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44" w:rsidRDefault="00307C9E" w:rsidP="00307C9E">
      <w:pPr>
        <w:ind w:left="705" w:hanging="705"/>
      </w:pPr>
      <w:r>
        <w:t xml:space="preserve">v. </w:t>
      </w:r>
      <w:r>
        <w:t>39</w:t>
      </w:r>
      <w:r>
        <w:tab/>
      </w:r>
      <w:r>
        <w:tab/>
      </w:r>
      <w:r>
        <w:tab/>
      </w:r>
      <w:r w:rsidR="00330AF5">
        <w:t>Want het is nodig dat déze stad heel goed weet</w:t>
      </w:r>
    </w:p>
    <w:p w:rsidR="00330AF5" w:rsidRDefault="00330AF5" w:rsidP="00307C9E">
      <w:pPr>
        <w:ind w:left="705" w:hanging="705"/>
      </w:pPr>
    </w:p>
    <w:p w:rsidR="00330AF5" w:rsidRDefault="00330AF5" w:rsidP="00307C9E">
      <w:pPr>
        <w:ind w:left="705" w:hanging="705"/>
      </w:pPr>
      <w:r>
        <w:tab/>
      </w:r>
      <w:r>
        <w:tab/>
      </w:r>
      <w:r>
        <w:tab/>
        <w:t>ook als het dat niet wil,</w:t>
      </w:r>
    </w:p>
    <w:p w:rsidR="00330AF5" w:rsidRDefault="00330AF5" w:rsidP="00307C9E">
      <w:pPr>
        <w:ind w:left="705" w:hanging="705"/>
      </w:pPr>
    </w:p>
    <w:p w:rsidR="00330AF5" w:rsidRDefault="00330AF5" w:rsidP="00307C9E">
      <w:pPr>
        <w:ind w:left="705" w:hanging="705"/>
      </w:pPr>
      <w:r>
        <w:tab/>
      </w:r>
      <w:r>
        <w:tab/>
      </w:r>
      <w:r>
        <w:tab/>
        <w:t>aangezien het niet ingewijd is in mijn bacchische riten,</w:t>
      </w:r>
    </w:p>
    <w:p w:rsidR="00330AF5" w:rsidRDefault="00330AF5" w:rsidP="00307C9E">
      <w:pPr>
        <w:ind w:left="705" w:hanging="705"/>
      </w:pPr>
    </w:p>
    <w:p w:rsidR="00330AF5" w:rsidRDefault="00330AF5" w:rsidP="00307C9E">
      <w:pPr>
        <w:ind w:left="705" w:hanging="705"/>
      </w:pPr>
      <w:r>
        <w:tab/>
      </w:r>
      <w:r>
        <w:tab/>
      </w:r>
      <w:r>
        <w:tab/>
        <w:t>dat ik verschenen ben aan de mensen om een verdedigingsrede te houden</w:t>
      </w:r>
    </w:p>
    <w:p w:rsidR="00330AF5" w:rsidRDefault="00330AF5" w:rsidP="00307C9E">
      <w:pPr>
        <w:ind w:left="705" w:hanging="705"/>
      </w:pPr>
    </w:p>
    <w:p w:rsidR="00330AF5" w:rsidRDefault="00330AF5" w:rsidP="00307C9E">
      <w:pPr>
        <w:ind w:left="705" w:hanging="705"/>
      </w:pPr>
      <w:r>
        <w:tab/>
      </w:r>
      <w:r>
        <w:tab/>
      </w:r>
      <w:r>
        <w:tab/>
        <w:t>ter verdediging van mijn moeder Semelè</w:t>
      </w:r>
    </w:p>
    <w:p w:rsidR="00330AF5" w:rsidRDefault="00330AF5" w:rsidP="00307C9E">
      <w:pPr>
        <w:ind w:left="705" w:hanging="705"/>
      </w:pPr>
    </w:p>
    <w:p w:rsidR="00330AF5" w:rsidRDefault="00330AF5" w:rsidP="00307C9E">
      <w:pPr>
        <w:ind w:left="705" w:hanging="705"/>
      </w:pPr>
      <w:r>
        <w:tab/>
      </w:r>
      <w:r>
        <w:tab/>
      </w:r>
      <w:r>
        <w:tab/>
        <w:t>die zij baarde als een godheid voor Zeus.</w:t>
      </w:r>
    </w:p>
    <w:p w:rsidR="00330AF5" w:rsidRDefault="00330AF5" w:rsidP="00307C9E">
      <w:pPr>
        <w:ind w:left="705" w:hanging="705"/>
      </w:pPr>
    </w:p>
    <w:p w:rsidR="00330AF5" w:rsidRDefault="00330AF5" w:rsidP="00307C9E">
      <w:pPr>
        <w:ind w:left="705" w:hanging="705"/>
      </w:pPr>
      <w:r>
        <w:t>v. 43</w:t>
      </w:r>
      <w:r>
        <w:tab/>
      </w:r>
      <w:r>
        <w:tab/>
      </w:r>
      <w:r>
        <w:tab/>
        <w:t xml:space="preserve">Welnu, Kadmos heeft waardigheid en koninklijke macht aan Pentheus, de zoon van </w:t>
      </w:r>
    </w:p>
    <w:p w:rsidR="00330AF5" w:rsidRDefault="00330AF5" w:rsidP="00307C9E">
      <w:pPr>
        <w:ind w:left="705" w:hanging="705"/>
      </w:pPr>
    </w:p>
    <w:p w:rsidR="00330AF5" w:rsidRDefault="00330AF5" w:rsidP="00307C9E">
      <w:pPr>
        <w:ind w:left="705" w:hanging="705"/>
      </w:pPr>
      <w:r>
        <w:tab/>
      </w:r>
      <w:r>
        <w:tab/>
      </w:r>
      <w:r>
        <w:tab/>
        <w:t>zijn dochter, gegeven</w:t>
      </w:r>
      <w:r w:rsidR="00EE0AAC">
        <w:t>,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die wat mij betreft tegen een godheid strijdt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en mij wegduwt van de plengoffers tijdens de gebeden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en nergens melding van mij maakt.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>v. 47</w:t>
      </w:r>
      <w:r>
        <w:tab/>
      </w:r>
      <w:r>
        <w:tab/>
      </w:r>
      <w:r>
        <w:tab/>
        <w:t>En om die redenen zal ik aan hem tonen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dat ik een god geworden ben ten behoeve van alle Thebanen.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>v. 48</w:t>
      </w:r>
      <w:r>
        <w:tab/>
      </w:r>
      <w:r>
        <w:tab/>
      </w:r>
      <w:r>
        <w:tab/>
        <w:t>Naar een ander land zal ik mij verplaatsen,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nadat ik de dingen hier geregeld heb,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mijzelf  manifesterend;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>v. 50</w:t>
      </w:r>
      <w:r>
        <w:tab/>
      </w:r>
      <w:r>
        <w:tab/>
      </w:r>
      <w:r>
        <w:tab/>
        <w:t>en indien de stad van de Thebanen probeert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om met woede en wapens de bacchanten uit de bergen te verdrijven,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 xml:space="preserve">dan zal ik de strijd aanbinden </w:t>
      </w:r>
    </w:p>
    <w:p w:rsidR="00EE0AAC" w:rsidRDefault="00EE0AAC" w:rsidP="00307C9E">
      <w:pPr>
        <w:ind w:left="705" w:hanging="705"/>
      </w:pPr>
    </w:p>
    <w:p w:rsidR="00EE0AAC" w:rsidRDefault="00EE0AAC" w:rsidP="00307C9E">
      <w:pPr>
        <w:ind w:left="705" w:hanging="705"/>
      </w:pPr>
      <w:r>
        <w:tab/>
      </w:r>
      <w:r>
        <w:tab/>
      </w:r>
      <w:r>
        <w:tab/>
        <w:t>terwijl ik de mainaden aanvoer</w:t>
      </w:r>
      <w:r w:rsidR="00CB0FE7">
        <w:t>.</w:t>
      </w:r>
    </w:p>
    <w:p w:rsidR="00CB0FE7" w:rsidRDefault="00CB0FE7" w:rsidP="00307C9E">
      <w:pPr>
        <w:ind w:left="705" w:hanging="705"/>
      </w:pPr>
    </w:p>
    <w:p w:rsidR="00CB0FE7" w:rsidRDefault="00CB0FE7" w:rsidP="00307C9E">
      <w:pPr>
        <w:ind w:left="705" w:hanging="705"/>
      </w:pPr>
      <w:r>
        <w:t>v. 53</w:t>
      </w:r>
      <w:r>
        <w:tab/>
      </w:r>
      <w:r>
        <w:tab/>
      </w:r>
      <w:r>
        <w:tab/>
        <w:t>Vanwege deze dingen heb ik mijn gestalte ingeruild voor die van een sterveling</w:t>
      </w:r>
    </w:p>
    <w:p w:rsidR="00CB0FE7" w:rsidRDefault="00CB0FE7" w:rsidP="00307C9E">
      <w:pPr>
        <w:ind w:left="705" w:hanging="705"/>
      </w:pPr>
    </w:p>
    <w:p w:rsidR="00CB0FE7" w:rsidRDefault="00CB0FE7" w:rsidP="00307C9E">
      <w:pPr>
        <w:ind w:left="705" w:hanging="705"/>
      </w:pPr>
      <w:r>
        <w:tab/>
      </w:r>
      <w:r>
        <w:tab/>
      </w:r>
      <w:r>
        <w:tab/>
        <w:t>en mijn vorm veranderd naar het voorkomen van een man.</w:t>
      </w:r>
      <w:bookmarkStart w:id="0" w:name="_GoBack"/>
      <w:bookmarkEnd w:id="0"/>
    </w:p>
    <w:p w:rsidR="00330AF5" w:rsidRDefault="00330AF5" w:rsidP="00307C9E">
      <w:pPr>
        <w:ind w:left="705" w:hanging="705"/>
      </w:pPr>
    </w:p>
    <w:sectPr w:rsidR="00330AF5" w:rsidSect="00DC1EF1">
      <w:headerReference w:type="even" r:id="rId6"/>
      <w:headerReference w:type="default" r:id="rId7"/>
      <w:headerReference w:type="first" r:id="rId8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BC5" w:rsidRDefault="00C27BC5" w:rsidP="00307C9E">
      <w:r>
        <w:separator/>
      </w:r>
    </w:p>
  </w:endnote>
  <w:endnote w:type="continuationSeparator" w:id="0">
    <w:p w:rsidR="00C27BC5" w:rsidRDefault="00C27BC5" w:rsidP="0030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BC5" w:rsidRDefault="00C27BC5" w:rsidP="00307C9E">
      <w:r>
        <w:separator/>
      </w:r>
    </w:p>
  </w:footnote>
  <w:footnote w:type="continuationSeparator" w:id="0">
    <w:p w:rsidR="00C27BC5" w:rsidRDefault="00C27BC5" w:rsidP="00307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C27BC5" w:rsidP="00244E3C">
    <w:pPr>
      <w:pStyle w:val="Koptekst"/>
      <w:rPr>
        <w:sz w:val="28"/>
        <w:szCs w:val="28"/>
      </w:rPr>
    </w:pPr>
    <w:r>
      <w:rPr>
        <w:noProof/>
      </w:rPr>
      <w:pict w14:anchorId="24BDDA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1030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DA6922E">
        <v:shape id="WordPictureWatermark1041392243" o:spid="_x0000_s1029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C27BC5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C27BC5" w:rsidP="00244E3C">
    <w:pPr>
      <w:pStyle w:val="Koptekst"/>
      <w:tabs>
        <w:tab w:val="clear" w:pos="8640"/>
        <w:tab w:val="right" w:pos="10490"/>
      </w:tabs>
    </w:pPr>
    <w:r>
      <w:rPr>
        <w:noProof/>
      </w:rPr>
      <w:pict w14:anchorId="4BC04A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1028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46CDFFF">
        <v:shape id="WordPictureWatermark1041392244" o:spid="_x0000_s1027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 xml:space="preserve">Tragedie </w:t>
    </w:r>
  </w:p>
  <w:p w:rsidR="009234FE" w:rsidRDefault="00C27BC5" w:rsidP="00244E3C">
    <w:pPr>
      <w:pStyle w:val="Koptekst"/>
      <w:tabs>
        <w:tab w:val="clear" w:pos="8640"/>
        <w:tab w:val="right" w:pos="10490"/>
      </w:tabs>
    </w:pPr>
    <w:r>
      <w:t>Hoofdstuk 2</w:t>
    </w:r>
    <w:r>
      <w:tab/>
      <w:t>Een nieuwe cultus</w:t>
    </w:r>
    <w:r>
      <w:tab/>
    </w:r>
    <w:r>
      <w:rPr>
        <w:i/>
      </w:rPr>
      <w:t>Bacchae</w:t>
    </w:r>
    <w:r>
      <w:t>, 1-63</w:t>
    </w:r>
  </w:p>
  <w:p w:rsidR="00D31F95" w:rsidRDefault="00C27BC5" w:rsidP="00244E3C">
    <w:pPr>
      <w:pStyle w:val="Koptekst"/>
      <w:tabs>
        <w:tab w:val="clear" w:pos="8640"/>
        <w:tab w:val="right" w:pos="10490"/>
      </w:tabs>
    </w:pPr>
    <w:r>
      <w:t>2.3</w:t>
    </w:r>
    <w:r>
      <w:tab/>
      <w:t>De Proloog</w:t>
    </w:r>
    <w:r w:rsidR="00307C9E">
      <w:tab/>
      <w:t>39-54</w:t>
    </w:r>
  </w:p>
  <w:p w:rsidR="00BF0728" w:rsidRDefault="00307C9E" w:rsidP="00244E3C">
    <w:pPr>
      <w:pStyle w:val="Koptekst"/>
      <w:tabs>
        <w:tab w:val="clear" w:pos="8640"/>
        <w:tab w:val="right" w:pos="10490"/>
      </w:tabs>
    </w:pPr>
    <w:r>
      <w:t>2.3d</w:t>
    </w:r>
    <w:r w:rsidR="00C27BC5">
      <w:tab/>
      <w:t>Dionysus</w:t>
    </w:r>
    <w:r>
      <w:t xml:space="preserve"> wil laten zien dat hij een god is</w:t>
    </w:r>
    <w:r w:rsidR="00C27BC5">
      <w:tab/>
      <w:t>16</w:t>
    </w:r>
    <w:r w:rsidR="00C27BC5">
      <w:t xml:space="preserve"> versregels</w:t>
    </w:r>
  </w:p>
  <w:p w:rsidR="00BF0728" w:rsidRPr="0058424A" w:rsidRDefault="00C27BC5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CD5495" wp14:editId="763297B4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585A8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C27BC5">
    <w:pPr>
      <w:pStyle w:val="Koptekst"/>
    </w:pPr>
    <w:r>
      <w:rPr>
        <w:noProof/>
      </w:rPr>
      <w:pict w14:anchorId="1DCDB9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19" o:spid="_x0000_s1026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7364D08">
        <v:shape id="WordPictureWatermark1041392242" o:spid="_x0000_s1025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9E"/>
    <w:rsid w:val="0004662B"/>
    <w:rsid w:val="00071AD0"/>
    <w:rsid w:val="00104E1F"/>
    <w:rsid w:val="001947E9"/>
    <w:rsid w:val="001C4B2D"/>
    <w:rsid w:val="0027290A"/>
    <w:rsid w:val="002D0B5E"/>
    <w:rsid w:val="002E6FBB"/>
    <w:rsid w:val="00307C9E"/>
    <w:rsid w:val="00330AF5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B97B4C"/>
    <w:rsid w:val="00BA6DDA"/>
    <w:rsid w:val="00C27BC5"/>
    <w:rsid w:val="00C46A38"/>
    <w:rsid w:val="00CB0FE7"/>
    <w:rsid w:val="00CF1523"/>
    <w:rsid w:val="00D11544"/>
    <w:rsid w:val="00E122C0"/>
    <w:rsid w:val="00E6566B"/>
    <w:rsid w:val="00ED0891"/>
    <w:rsid w:val="00EE0AAC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7583FDDB-4A6D-1B47-AC75-6A1C712F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07C9E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307C9E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07C9E"/>
    <w:rPr>
      <w:rFonts w:cs="Times New Roman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unhideWhenUsed/>
    <w:rsid w:val="00307C9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07C9E"/>
    <w:rPr>
      <w:rFonts w:cs="Times New Roman"/>
    </w:rPr>
  </w:style>
  <w:style w:type="character" w:styleId="Voetnootmarkering">
    <w:name w:val="footnote reference"/>
    <w:basedOn w:val="Standaardalinea-lettertype"/>
    <w:uiPriority w:val="99"/>
    <w:unhideWhenUsed/>
    <w:rsid w:val="00307C9E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307C9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7C9E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2020-09-06T18:22:00Z</dcterms:created>
  <dcterms:modified xsi:type="dcterms:W3CDTF">2020-09-06T18:44:00Z</dcterms:modified>
</cp:coreProperties>
</file>