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2383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985"/>
        <w:gridCol w:w="425"/>
        <w:gridCol w:w="1418"/>
        <w:gridCol w:w="850"/>
        <w:gridCol w:w="851"/>
        <w:gridCol w:w="2268"/>
      </w:tblGrid>
      <w:tr w:rsidR="004D582F" w:rsidRPr="00F350A4" w:rsidTr="004D582F">
        <w:trPr>
          <w:trHeight w:val="397"/>
        </w:trPr>
        <w:tc>
          <w:tcPr>
            <w:tcW w:w="100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F350A4">
              <w:rPr>
                <w:b/>
                <w:i w:val="0"/>
                <w:sz w:val="28"/>
                <w:szCs w:val="28"/>
                <w:lang w:val="en-US"/>
              </w:rPr>
              <w:t>Uitzonderingswoorden</w:t>
            </w:r>
            <w:r>
              <w:rPr>
                <w:b/>
                <w:i w:val="0"/>
                <w:sz w:val="28"/>
                <w:szCs w:val="28"/>
                <w:lang w:val="en-US"/>
              </w:rPr>
              <w:t xml:space="preserve"> in IIa</w:t>
            </w:r>
            <w:r w:rsidRPr="00F350A4">
              <w:rPr>
                <w:b/>
                <w:i w:val="0"/>
                <w:sz w:val="28"/>
                <w:szCs w:val="28"/>
                <w:lang w:val="en-US"/>
              </w:rPr>
              <w:t>:</w:t>
            </w:r>
          </w:p>
        </w:tc>
      </w:tr>
      <w:tr w:rsidR="004D582F" w:rsidRPr="00F350A4" w:rsidTr="004D582F">
        <w:trPr>
          <w:trHeight w:val="397"/>
        </w:trPr>
        <w:tc>
          <w:tcPr>
            <w:tcW w:w="100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Default="004D582F" w:rsidP="004D582F">
            <w:pPr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</w:rPr>
              <w:t>Er is een klein groepje woorden dat wel als het -us (IIa)-paradigma verbogen wordt, maar in de Nominativus niet de uitgang -us heeft. Verder gaat het helemaal gelijk aan het us-paragdigma.</w:t>
            </w:r>
          </w:p>
          <w:p w:rsidR="004D582F" w:rsidRPr="00F350A4" w:rsidRDefault="004D582F" w:rsidP="004D582F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In deze uitzonderingsgroep komen woorden voor als puer, vir en magister.</w:t>
            </w:r>
          </w:p>
        </w:tc>
      </w:tr>
      <w:tr w:rsidR="004D582F" w:rsidRPr="00F350A4" w:rsidTr="004D582F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Default="004D582F" w:rsidP="004D582F">
            <w:pPr>
              <w:rPr>
                <w:i w:val="0"/>
                <w:sz w:val="28"/>
                <w:szCs w:val="28"/>
              </w:rPr>
            </w:pPr>
          </w:p>
          <w:p w:rsidR="004D582F" w:rsidRPr="00F350A4" w:rsidRDefault="004D582F" w:rsidP="004D582F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</w:rPr>
              <w:t>Naamval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ind w:left="31"/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</w:rPr>
              <w:t>us-IIa Paradigma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</w:rPr>
              <w:t>Oefening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</w:rPr>
              <w:t>Oefening</w:t>
            </w:r>
          </w:p>
        </w:tc>
      </w:tr>
      <w:tr w:rsidR="004D582F" w:rsidRPr="00F350A4" w:rsidTr="004D582F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</w:rPr>
              <w:t>Singularis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</w:rPr>
              <w:t>Nominativus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ind w:left="31"/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</w:rPr>
              <w:t>puer-</w:t>
            </w:r>
            <w:r w:rsidRPr="00F350A4">
              <w:rPr>
                <w:i w:val="0"/>
                <w:color w:val="FF2600"/>
                <w:sz w:val="28"/>
                <w:szCs w:val="28"/>
              </w:rPr>
              <w:t>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</w:rPr>
              <w:t>Welke naamval</w:t>
            </w:r>
          </w:p>
        </w:tc>
      </w:tr>
      <w:tr w:rsidR="004D582F" w:rsidRPr="00F350A4" w:rsidTr="004D582F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</w:rPr>
              <w:t>Genitivus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ind w:left="31"/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</w:rPr>
              <w:t xml:space="preserve">puer - </w:t>
            </w:r>
            <w:r w:rsidRPr="00F350A4">
              <w:rPr>
                <w:i w:val="0"/>
                <w:color w:val="FF2600"/>
                <w:sz w:val="28"/>
                <w:szCs w:val="28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is:  pueri?</w:t>
            </w:r>
          </w:p>
        </w:tc>
      </w:tr>
      <w:tr w:rsidR="004D582F" w:rsidRPr="00F350A4" w:rsidTr="004D582F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Dativus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 xml:space="preserve">puer - </w:t>
            </w:r>
            <w:r w:rsidRPr="00F350A4">
              <w:rPr>
                <w:i w:val="0"/>
                <w:color w:val="FF2600"/>
                <w:sz w:val="28"/>
                <w:szCs w:val="28"/>
                <w:lang w:val="en-US"/>
              </w:rPr>
              <w:t>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 xml:space="preserve">... .... .m en </w:t>
            </w:r>
          </w:p>
        </w:tc>
      </w:tr>
      <w:tr w:rsidR="004D582F" w:rsidRPr="00F350A4" w:rsidTr="004D582F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Accusativus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 xml:space="preserve">puer - </w:t>
            </w:r>
            <w:r w:rsidRPr="00F350A4">
              <w:rPr>
                <w:i w:val="0"/>
                <w:color w:val="FF2600"/>
                <w:sz w:val="28"/>
                <w:szCs w:val="28"/>
                <w:lang w:val="en-US"/>
              </w:rPr>
              <w:t>um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gener-</w:t>
            </w:r>
            <w:r w:rsidRPr="00F350A4">
              <w:rPr>
                <w:i w:val="0"/>
                <w:color w:val="FF2600"/>
                <w:sz w:val="28"/>
                <w:szCs w:val="28"/>
                <w:lang w:val="en-US"/>
              </w:rPr>
              <w:t xml:space="preserve"> um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... .Plu. ..</w:t>
            </w:r>
          </w:p>
        </w:tc>
      </w:tr>
      <w:tr w:rsidR="004D582F" w:rsidRPr="00F350A4" w:rsidTr="004D582F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Ablativus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 xml:space="preserve">puer - </w:t>
            </w:r>
            <w:r w:rsidRPr="00F350A4">
              <w:rPr>
                <w:i w:val="0"/>
                <w:color w:val="FF2600"/>
                <w:sz w:val="28"/>
                <w:szCs w:val="28"/>
                <w:lang w:val="en-US"/>
              </w:rPr>
              <w:t>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pueris?</w:t>
            </w:r>
          </w:p>
        </w:tc>
      </w:tr>
      <w:tr w:rsidR="004D582F" w:rsidRPr="00F350A4" w:rsidTr="004D582F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Pluralis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Nomina</w:t>
            </w:r>
            <w:r w:rsidRPr="00F350A4">
              <w:rPr>
                <w:i w:val="0"/>
                <w:sz w:val="28"/>
                <w:szCs w:val="28"/>
              </w:rPr>
              <w:t>tivus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ind w:left="31"/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</w:rPr>
              <w:t>puer-</w:t>
            </w:r>
            <w:r w:rsidRPr="00F350A4">
              <w:rPr>
                <w:i w:val="0"/>
                <w:color w:val="FF2600"/>
                <w:sz w:val="28"/>
                <w:szCs w:val="28"/>
              </w:rPr>
              <w:t xml:space="preserve">  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</w:rPr>
              <w:t xml:space="preserve">Dat ... .. en </w:t>
            </w:r>
          </w:p>
        </w:tc>
      </w:tr>
      <w:tr w:rsidR="004D582F" w:rsidRPr="00F350A4" w:rsidTr="004D582F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</w:rPr>
              <w:t>Genitivus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ind w:left="31"/>
              <w:rPr>
                <w:i w:val="0"/>
                <w:sz w:val="28"/>
                <w:szCs w:val="28"/>
              </w:rPr>
            </w:pPr>
            <w:r w:rsidRPr="00F350A4">
              <w:rPr>
                <w:i w:val="0"/>
                <w:sz w:val="28"/>
                <w:szCs w:val="28"/>
              </w:rPr>
              <w:t>puer -</w:t>
            </w:r>
            <w:r w:rsidRPr="00F350A4">
              <w:rPr>
                <w:i w:val="0"/>
                <w:color w:val="FF2600"/>
                <w:sz w:val="28"/>
                <w:szCs w:val="28"/>
                <w:lang w:val="en-US"/>
              </w:rPr>
              <w:t xml:space="preserve"> orum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... ... ..</w:t>
            </w:r>
          </w:p>
        </w:tc>
      </w:tr>
      <w:tr w:rsidR="004D582F" w:rsidRPr="00F350A4" w:rsidTr="004D582F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Dativus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puer -</w:t>
            </w:r>
            <w:r w:rsidRPr="00F350A4">
              <w:rPr>
                <w:i w:val="0"/>
                <w:color w:val="FF26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puero?</w:t>
            </w:r>
          </w:p>
        </w:tc>
      </w:tr>
      <w:tr w:rsidR="004D582F" w:rsidRPr="00F350A4" w:rsidTr="004D582F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Accusativus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 xml:space="preserve">puer - </w:t>
            </w:r>
            <w:r w:rsidRPr="00F350A4">
              <w:rPr>
                <w:i w:val="0"/>
                <w:color w:val="FF2600"/>
                <w:sz w:val="28"/>
                <w:szCs w:val="28"/>
                <w:lang w:val="en-US"/>
              </w:rPr>
              <w:t>os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... .Dat. .    en</w:t>
            </w:r>
          </w:p>
        </w:tc>
      </w:tr>
      <w:tr w:rsidR="004D582F" w:rsidRPr="00F350A4" w:rsidTr="004D582F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Ablativus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 xml:space="preserve">puer - </w:t>
            </w:r>
            <w:r w:rsidRPr="00F350A4">
              <w:rPr>
                <w:i w:val="0"/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... .  ...   . m</w:t>
            </w:r>
          </w:p>
        </w:tc>
      </w:tr>
      <w:tr w:rsidR="004D582F" w:rsidRPr="00F350A4" w:rsidTr="004D582F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ind w:left="31"/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4D582F" w:rsidRPr="00F350A4" w:rsidTr="004D582F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puer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jongen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vir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man</w:t>
            </w:r>
          </w:p>
        </w:tc>
      </w:tr>
      <w:tr w:rsidR="004D582F" w:rsidRPr="00F350A4" w:rsidTr="004D582F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gener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schoonzoon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liberi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PT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kinderen</w:t>
            </w:r>
          </w:p>
        </w:tc>
      </w:tr>
      <w:tr w:rsidR="004D582F" w:rsidRPr="00F350A4" w:rsidTr="004D582F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socer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schoonvader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vesper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avond</w:t>
            </w:r>
          </w:p>
        </w:tc>
      </w:tr>
      <w:tr w:rsidR="004D582F" w:rsidRPr="00F350A4" w:rsidTr="004D582F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ager</w:t>
            </w:r>
          </w:p>
          <w:p w:rsidR="004D582F" w:rsidRPr="00F350A4" w:rsidRDefault="004D582F" w:rsidP="004D582F">
            <w:pPr>
              <w:jc w:val="right"/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gen.: agri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akker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liber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boek</w:t>
            </w:r>
          </w:p>
        </w:tc>
      </w:tr>
      <w:tr w:rsidR="004D582F" w:rsidRPr="00F350A4" w:rsidTr="004D582F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faber</w:t>
            </w:r>
          </w:p>
          <w:p w:rsidR="004D582F" w:rsidRPr="00F350A4" w:rsidRDefault="004D582F" w:rsidP="004D582F">
            <w:pPr>
              <w:jc w:val="right"/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gen.: fabri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timmerman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magister</w:t>
            </w:r>
          </w:p>
          <w:p w:rsidR="004D582F" w:rsidRPr="00F350A4" w:rsidRDefault="004D582F" w:rsidP="004D582F">
            <w:pPr>
              <w:jc w:val="right"/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gen.: magistri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leermeester</w:t>
            </w:r>
          </w:p>
          <w:p w:rsidR="004D582F" w:rsidRPr="00F350A4" w:rsidRDefault="004D582F" w:rsidP="004D582F">
            <w:pPr>
              <w:rPr>
                <w:i w:val="0"/>
                <w:sz w:val="28"/>
                <w:szCs w:val="28"/>
                <w:lang w:val="en-US"/>
              </w:rPr>
            </w:pPr>
            <w:r w:rsidRPr="00F350A4">
              <w:rPr>
                <w:i w:val="0"/>
                <w:sz w:val="28"/>
                <w:szCs w:val="28"/>
                <w:lang w:val="en-US"/>
              </w:rPr>
              <w:t>(</w:t>
            </w:r>
            <w:r w:rsidRPr="00F350A4">
              <w:rPr>
                <w:i w:val="0"/>
                <w:lang w:val="en-US"/>
              </w:rPr>
              <w:t>van kleine kinderen</w:t>
            </w:r>
            <w:r w:rsidRPr="00F350A4">
              <w:rPr>
                <w:i w:val="0"/>
                <w:sz w:val="28"/>
                <w:szCs w:val="28"/>
                <w:lang w:val="en-US"/>
              </w:rPr>
              <w:t>)</w:t>
            </w:r>
          </w:p>
        </w:tc>
      </w:tr>
    </w:tbl>
    <w:p w:rsidR="00F350A4" w:rsidRPr="00F350A4" w:rsidRDefault="00F350A4" w:rsidP="00F350A4"/>
    <w:p w:rsidR="00F350A4" w:rsidRPr="00F350A4" w:rsidRDefault="00F350A4" w:rsidP="00F350A4"/>
    <w:p w:rsidR="00F350A4" w:rsidRPr="00F350A4" w:rsidRDefault="00F350A4" w:rsidP="00F350A4">
      <w:pPr>
        <w:rPr>
          <w:lang w:val="en-US"/>
        </w:rPr>
      </w:pPr>
    </w:p>
    <w:p w:rsidR="00F350A4" w:rsidRPr="00F350A4" w:rsidRDefault="00F350A4" w:rsidP="00F350A4"/>
    <w:p w:rsidR="007A0344" w:rsidRPr="00F350A4" w:rsidRDefault="00001792"/>
    <w:sectPr w:rsidR="007A0344" w:rsidRPr="00F350A4" w:rsidSect="00545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792" w:rsidRDefault="00001792" w:rsidP="004D582F">
      <w:r>
        <w:separator/>
      </w:r>
    </w:p>
  </w:endnote>
  <w:endnote w:type="continuationSeparator" w:id="0">
    <w:p w:rsidR="00001792" w:rsidRDefault="00001792" w:rsidP="004D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F3" w:rsidRDefault="007F79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F3" w:rsidRDefault="007F79F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F3" w:rsidRDefault="007F79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792" w:rsidRDefault="00001792" w:rsidP="004D582F">
      <w:r>
        <w:separator/>
      </w:r>
    </w:p>
  </w:footnote>
  <w:footnote w:type="continuationSeparator" w:id="0">
    <w:p w:rsidR="00001792" w:rsidRDefault="00001792" w:rsidP="004D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F3" w:rsidRDefault="00001792">
    <w:pPr>
      <w:pStyle w:val="Koptekst"/>
    </w:pPr>
    <w:r>
      <w:rPr>
        <w:noProof/>
      </w:rPr>
      <w:pict w14:anchorId="5B58F7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032462" o:spid="_x0000_s2051" type="#_x0000_t136" alt="" style="position:absolute;margin-left:0;margin-top:0;width:504.3pt;height:252.15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pu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FD" w:rsidRDefault="00001792" w:rsidP="0010471F">
    <w:pPr>
      <w:pStyle w:val="Koptekst"/>
      <w:tabs>
        <w:tab w:val="right" w:pos="10490"/>
      </w:tabs>
      <w:ind w:left="709"/>
    </w:pPr>
    <w:r>
      <w:rPr>
        <w:noProof/>
      </w:rPr>
      <w:pict w14:anchorId="5C610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032463" o:spid="_x0000_s2050" type="#_x0000_t136" alt="" style="position:absolute;left:0;text-align:left;margin-left:0;margin-top:0;width:504.3pt;height:252.15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puer"/>
        </v:shape>
      </w:pict>
    </w:r>
    <w:r w:rsidR="00627E0E" w:rsidRPr="00446FA0">
      <w:t>Latijn</w:t>
    </w:r>
    <w:r w:rsidR="00627E0E" w:rsidRPr="00446FA0">
      <w:tab/>
    </w:r>
    <w:r w:rsidR="00627E0E">
      <w:rPr>
        <w:color w:val="000000" w:themeColor="text1"/>
      </w:rPr>
      <w:t>Grammatica</w:t>
    </w:r>
    <w:r w:rsidR="00627E0E" w:rsidRPr="00446FA0">
      <w:tab/>
    </w:r>
    <w:r w:rsidR="00627E0E">
      <w:t>Vormleer</w:t>
    </w:r>
  </w:p>
  <w:p w:rsidR="0010471F" w:rsidRDefault="00627E0E" w:rsidP="0010471F">
    <w:pPr>
      <w:pStyle w:val="Koptekst"/>
      <w:tabs>
        <w:tab w:val="right" w:pos="10490"/>
      </w:tabs>
      <w:ind w:left="709"/>
      <w:rPr>
        <w:color w:val="000000" w:themeColor="text1"/>
      </w:rPr>
    </w:pPr>
    <w:r>
      <w:t>Substantiva</w:t>
    </w:r>
    <w:r>
      <w:tab/>
    </w:r>
    <w:r w:rsidR="004D582F">
      <w:t xml:space="preserve">uitzonderingen in </w:t>
    </w:r>
    <w:r>
      <w:t>o-declinatie</w:t>
    </w:r>
    <w:r w:rsidRPr="00485249">
      <w:rPr>
        <w:color w:val="FF0000"/>
      </w:rPr>
      <w:tab/>
    </w:r>
    <w:r>
      <w:rPr>
        <w:color w:val="000000" w:themeColor="text1"/>
      </w:rPr>
      <w:t>V1</w:t>
    </w:r>
    <w:r w:rsidR="004D582F">
      <w:rPr>
        <w:color w:val="000000" w:themeColor="text1"/>
      </w:rPr>
      <w:t>-</w:t>
    </w:r>
    <w:r>
      <w:rPr>
        <w:color w:val="000000" w:themeColor="text1"/>
      </w:rPr>
      <w:t>4</w:t>
    </w:r>
  </w:p>
  <w:p w:rsidR="004D582F" w:rsidRPr="00D156FD" w:rsidRDefault="004D582F" w:rsidP="0010471F">
    <w:pPr>
      <w:pStyle w:val="Koptekst"/>
      <w:tabs>
        <w:tab w:val="right" w:pos="10490"/>
      </w:tabs>
      <w:ind w:left="709"/>
    </w:pPr>
    <w:r>
      <w:tab/>
      <w:t>vir, puer en magister</w:t>
    </w:r>
  </w:p>
  <w:p w:rsidR="0010471F" w:rsidRPr="008D6880" w:rsidRDefault="00627E0E" w:rsidP="0010471F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5EF18" wp14:editId="29A25718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374B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  <w:p w:rsidR="0010471F" w:rsidRPr="0010471F" w:rsidRDefault="00001792" w:rsidP="0010471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F3" w:rsidRDefault="00001792">
    <w:pPr>
      <w:pStyle w:val="Koptekst"/>
    </w:pPr>
    <w:r>
      <w:rPr>
        <w:noProof/>
      </w:rPr>
      <w:pict w14:anchorId="666680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032461" o:spid="_x0000_s2049" type="#_x0000_t136" alt="" style="position:absolute;margin-left:0;margin-top:0;width:504.3pt;height:252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pu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97FC0"/>
    <w:multiLevelType w:val="hybridMultilevel"/>
    <w:tmpl w:val="60F40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A4"/>
    <w:rsid w:val="00001792"/>
    <w:rsid w:val="0004662B"/>
    <w:rsid w:val="00104E1F"/>
    <w:rsid w:val="001947E9"/>
    <w:rsid w:val="001C4B2D"/>
    <w:rsid w:val="0027290A"/>
    <w:rsid w:val="002D0B5E"/>
    <w:rsid w:val="004C5499"/>
    <w:rsid w:val="004D582F"/>
    <w:rsid w:val="004F6F40"/>
    <w:rsid w:val="00627E0E"/>
    <w:rsid w:val="00767ED5"/>
    <w:rsid w:val="00792579"/>
    <w:rsid w:val="007F79F3"/>
    <w:rsid w:val="00801106"/>
    <w:rsid w:val="008F74B4"/>
    <w:rsid w:val="009014DB"/>
    <w:rsid w:val="00C46A38"/>
    <w:rsid w:val="00CF1523"/>
    <w:rsid w:val="00D11544"/>
    <w:rsid w:val="00E122C0"/>
    <w:rsid w:val="00ED0891"/>
    <w:rsid w:val="00F2514A"/>
    <w:rsid w:val="00F350A4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608E2373-B591-3845-978B-33682AA3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350A4"/>
    <w:rPr>
      <w:rFonts w:cs="Times New Roman"/>
      <w:i w:val="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F350A4"/>
    <w:rPr>
      <w:rFonts w:cs="Times New Roman"/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350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50A4"/>
    <w:rPr>
      <w:rFonts w:cs="Times New Roman"/>
      <w:i w:val="0"/>
      <w:sz w:val="24"/>
      <w:szCs w:val="24"/>
    </w:rPr>
  </w:style>
  <w:style w:type="paragraph" w:styleId="Lijstalinea">
    <w:name w:val="List Paragraph"/>
    <w:basedOn w:val="Standaard"/>
    <w:uiPriority w:val="34"/>
    <w:qFormat/>
    <w:rsid w:val="00F350A4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D58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582F"/>
    <w:rPr>
      <w:rFonts w:cs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2019-02-01T09:07:00Z</dcterms:created>
  <dcterms:modified xsi:type="dcterms:W3CDTF">2019-02-07T12:41:00Z</dcterms:modified>
</cp:coreProperties>
</file>