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X="-147" w:tblpY="2057"/>
        <w:tblW w:w="1034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48"/>
        <w:gridCol w:w="1237"/>
        <w:gridCol w:w="1349"/>
        <w:gridCol w:w="777"/>
        <w:gridCol w:w="709"/>
        <w:gridCol w:w="1275"/>
        <w:gridCol w:w="2411"/>
      </w:tblGrid>
      <w:tr w:rsidR="00C66F5B" w:rsidRPr="00C66F5B" w14:paraId="2772B615" w14:textId="77777777" w:rsidTr="008D479D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26C57A" w14:textId="23269018" w:rsidR="00C66F5B" w:rsidRPr="00C66F5B" w:rsidRDefault="00015D01" w:rsidP="008D479D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Betrekkelijk voor</w:t>
            </w:r>
            <w:r w:rsidR="008D479D">
              <w:rPr>
                <w:i w:val="0"/>
                <w:sz w:val="28"/>
                <w:szCs w:val="28"/>
              </w:rPr>
              <w:t xml:space="preserve">naamwoord </w:t>
            </w:r>
            <w:r>
              <w:rPr>
                <w:i w:val="0"/>
                <w:sz w:val="28"/>
                <w:szCs w:val="28"/>
              </w:rPr>
              <w:t>–</w:t>
            </w:r>
            <w:r w:rsidR="008D479D">
              <w:rPr>
                <w:i w:val="0"/>
                <w:sz w:val="28"/>
                <w:szCs w:val="28"/>
              </w:rPr>
              <w:t xml:space="preserve"> </w:t>
            </w:r>
            <w:r>
              <w:rPr>
                <w:i w:val="0"/>
                <w:sz w:val="28"/>
                <w:szCs w:val="28"/>
              </w:rPr>
              <w:t>Pronomen Rela</w:t>
            </w:r>
            <w:r w:rsidR="008D479D">
              <w:rPr>
                <w:i w:val="0"/>
                <w:sz w:val="28"/>
                <w:szCs w:val="28"/>
              </w:rPr>
              <w:t>tiv</w:t>
            </w:r>
            <w:r w:rsidR="006826F2">
              <w:rPr>
                <w:i w:val="0"/>
                <w:sz w:val="28"/>
                <w:szCs w:val="28"/>
              </w:rPr>
              <w:t>um</w:t>
            </w:r>
          </w:p>
        </w:tc>
      </w:tr>
      <w:tr w:rsidR="00C66F5B" w:rsidRPr="00C66F5B" w14:paraId="54901F50" w14:textId="77777777" w:rsidTr="00C66F5B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C01885" w14:textId="4B637F10" w:rsidR="006826F2" w:rsidRDefault="00CC28D6" w:rsidP="008D479D">
            <w:pPr>
              <w:ind w:left="35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Betrekkelijke</w:t>
            </w:r>
            <w:r w:rsidR="008D479D" w:rsidRPr="008D479D">
              <w:rPr>
                <w:i w:val="0"/>
                <w:sz w:val="28"/>
                <w:szCs w:val="28"/>
              </w:rPr>
              <w:t xml:space="preserve"> </w:t>
            </w:r>
            <w:r>
              <w:rPr>
                <w:i w:val="0"/>
                <w:sz w:val="28"/>
                <w:szCs w:val="28"/>
              </w:rPr>
              <w:t>voor</w:t>
            </w:r>
            <w:r w:rsidR="008D479D" w:rsidRPr="008D479D">
              <w:rPr>
                <w:i w:val="0"/>
                <w:sz w:val="28"/>
                <w:szCs w:val="28"/>
              </w:rPr>
              <w:t>naamwoorden</w:t>
            </w:r>
            <w:r w:rsidR="008D479D">
              <w:rPr>
                <w:i w:val="0"/>
                <w:sz w:val="28"/>
                <w:szCs w:val="28"/>
              </w:rPr>
              <w:t xml:space="preserve"> worden in het Latijn </w:t>
            </w:r>
            <w:r>
              <w:rPr>
                <w:i w:val="0"/>
                <w:sz w:val="28"/>
                <w:szCs w:val="28"/>
              </w:rPr>
              <w:t>Rela</w:t>
            </w:r>
            <w:r w:rsidR="008D479D">
              <w:rPr>
                <w:i w:val="0"/>
                <w:sz w:val="28"/>
                <w:szCs w:val="28"/>
              </w:rPr>
              <w:t>tiv</w:t>
            </w:r>
            <w:r>
              <w:rPr>
                <w:i w:val="0"/>
                <w:sz w:val="28"/>
                <w:szCs w:val="28"/>
              </w:rPr>
              <w:t>um</w:t>
            </w:r>
            <w:r w:rsidR="008D479D">
              <w:rPr>
                <w:i w:val="0"/>
                <w:sz w:val="28"/>
                <w:szCs w:val="28"/>
              </w:rPr>
              <w:t xml:space="preserve"> genoemd. </w:t>
            </w:r>
            <w:r>
              <w:rPr>
                <w:i w:val="0"/>
                <w:sz w:val="28"/>
                <w:szCs w:val="28"/>
              </w:rPr>
              <w:t>Het wordt gebruikt om twee zinnen aan elkaar te koppelen of in elkaar te verwerken.</w:t>
            </w:r>
          </w:p>
          <w:p w14:paraId="4F2EE190" w14:textId="22BA1028" w:rsidR="00FC4382" w:rsidRPr="004F390C" w:rsidRDefault="00CC28D6" w:rsidP="004F390C">
            <w:pPr>
              <w:ind w:left="35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Het </w:t>
            </w:r>
            <w:r w:rsidRPr="00CC28D6">
              <w:rPr>
                <w:b/>
                <w:bCs/>
                <w:i w:val="0"/>
                <w:sz w:val="28"/>
                <w:szCs w:val="28"/>
              </w:rPr>
              <w:t>Relativum</w:t>
            </w:r>
            <w:r>
              <w:rPr>
                <w:i w:val="0"/>
                <w:sz w:val="28"/>
                <w:szCs w:val="28"/>
              </w:rPr>
              <w:t xml:space="preserve"> krijgt de naamval van de functie die het heeft in de betrekkelijke bijzin. Het getal en het geslacht worden bepaald door het </w:t>
            </w:r>
            <w:r w:rsidRPr="00CC28D6">
              <w:rPr>
                <w:b/>
                <w:bCs/>
                <w:i w:val="0"/>
                <w:sz w:val="28"/>
                <w:szCs w:val="28"/>
              </w:rPr>
              <w:t>antecedent</w:t>
            </w:r>
            <w:r>
              <w:rPr>
                <w:i w:val="0"/>
                <w:sz w:val="28"/>
                <w:szCs w:val="28"/>
              </w:rPr>
              <w:t xml:space="preserve">. Dat is het woord in de hoofdzin waar de bijzin </w:t>
            </w:r>
            <w:proofErr w:type="spellStart"/>
            <w:r>
              <w:rPr>
                <w:i w:val="0"/>
                <w:sz w:val="28"/>
                <w:szCs w:val="28"/>
              </w:rPr>
              <w:t>bijhoor</w:t>
            </w:r>
            <w:r w:rsidR="004F390C">
              <w:rPr>
                <w:i w:val="0"/>
                <w:sz w:val="28"/>
                <w:szCs w:val="28"/>
              </w:rPr>
              <w:t>t</w:t>
            </w:r>
            <w:proofErr w:type="spellEnd"/>
            <w:r w:rsidR="004F390C">
              <w:rPr>
                <w:i w:val="0"/>
                <w:sz w:val="28"/>
                <w:szCs w:val="28"/>
              </w:rPr>
              <w:t>.</w:t>
            </w:r>
          </w:p>
        </w:tc>
      </w:tr>
      <w:tr w:rsidR="004F390C" w:rsidRPr="00C66F5B" w14:paraId="0B9FB401" w14:textId="77777777" w:rsidTr="005F00EE">
        <w:trPr>
          <w:trHeight w:val="397"/>
        </w:trPr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5385" w14:textId="11539ADD" w:rsidR="004F390C" w:rsidRDefault="004F390C" w:rsidP="005F00EE">
            <w:pPr>
              <w:rPr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Samengevat       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DA7A" w14:textId="4B2B6811" w:rsidR="004F390C" w:rsidRDefault="004F390C" w:rsidP="004F390C">
            <w:pPr>
              <w:rPr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antecedent</w:t>
            </w:r>
            <w:proofErr w:type="gramEnd"/>
            <w:r>
              <w:rPr>
                <w:i w:val="0"/>
                <w:sz w:val="28"/>
                <w:szCs w:val="28"/>
              </w:rPr>
              <w:t xml:space="preserve">          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46E6" w14:textId="0A6BA861" w:rsidR="004F390C" w:rsidRDefault="004F390C" w:rsidP="004F390C">
            <w:pPr>
              <w:rPr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getal</w:t>
            </w:r>
            <w:proofErr w:type="gramEnd"/>
            <w:r>
              <w:rPr>
                <w:i w:val="0"/>
                <w:sz w:val="28"/>
                <w:szCs w:val="28"/>
              </w:rPr>
              <w:t xml:space="preserve">          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60C6" w14:textId="77777777" w:rsidR="004F390C" w:rsidRDefault="004F390C" w:rsidP="004F390C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singularis</w:t>
            </w:r>
            <w:proofErr w:type="gramEnd"/>
          </w:p>
          <w:p w14:paraId="119B3DD4" w14:textId="145566ED" w:rsidR="004F390C" w:rsidRDefault="004F390C" w:rsidP="004F390C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pluralis</w:t>
            </w:r>
            <w:proofErr w:type="gramEnd"/>
          </w:p>
        </w:tc>
      </w:tr>
      <w:tr w:rsidR="004F390C" w:rsidRPr="00C66F5B" w14:paraId="1B30E692" w14:textId="77777777" w:rsidTr="004F390C">
        <w:trPr>
          <w:trHeight w:val="397"/>
        </w:trPr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C34D" w14:textId="77777777" w:rsidR="004F390C" w:rsidRDefault="004F390C" w:rsidP="004F390C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4874" w14:textId="77777777" w:rsidR="004F390C" w:rsidRDefault="004F390C" w:rsidP="004F390C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37B2" w14:textId="6BF75662" w:rsidR="004F390C" w:rsidRDefault="004F390C" w:rsidP="004F390C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geslacht</w:t>
            </w:r>
            <w:proofErr w:type="gram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5EEF" w14:textId="77777777" w:rsidR="004F390C" w:rsidRDefault="004F390C" w:rsidP="004F390C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masculinum</w:t>
            </w:r>
            <w:proofErr w:type="gramEnd"/>
          </w:p>
          <w:p w14:paraId="299A82AF" w14:textId="77777777" w:rsidR="004F390C" w:rsidRDefault="004F390C" w:rsidP="004F390C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femininum</w:t>
            </w:r>
            <w:proofErr w:type="gramEnd"/>
          </w:p>
          <w:p w14:paraId="7F989249" w14:textId="724A5B39" w:rsidR="004F390C" w:rsidRDefault="004F390C" w:rsidP="004F390C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neutrum</w:t>
            </w:r>
            <w:proofErr w:type="gramEnd"/>
          </w:p>
        </w:tc>
      </w:tr>
      <w:tr w:rsidR="004F390C" w:rsidRPr="00C66F5B" w14:paraId="0E5D88B9" w14:textId="77777777" w:rsidTr="004F390C">
        <w:trPr>
          <w:trHeight w:val="397"/>
        </w:trPr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F2E" w14:textId="77777777" w:rsidR="004F390C" w:rsidRDefault="004F390C" w:rsidP="004F390C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7094" w14:textId="18EBA951" w:rsidR="004F390C" w:rsidRDefault="005F00EE" w:rsidP="004F390C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f</w:t>
            </w:r>
            <w:r w:rsidR="004F390C">
              <w:rPr>
                <w:i w:val="0"/>
                <w:sz w:val="28"/>
                <w:szCs w:val="28"/>
              </w:rPr>
              <w:t>unctie</w:t>
            </w:r>
            <w:proofErr w:type="gramEnd"/>
            <w:r w:rsidR="004F390C">
              <w:rPr>
                <w:i w:val="0"/>
                <w:sz w:val="28"/>
                <w:szCs w:val="28"/>
              </w:rPr>
              <w:t xml:space="preserve"> in de bijzin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A193" w14:textId="078A7E0E" w:rsidR="004F390C" w:rsidRDefault="004F390C" w:rsidP="004F390C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naamval</w:t>
            </w:r>
            <w:proofErr w:type="gram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7221" w14:textId="77777777" w:rsidR="004F390C" w:rsidRDefault="004F390C" w:rsidP="004F390C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nominativus</w:t>
            </w:r>
            <w:proofErr w:type="gramEnd"/>
          </w:p>
          <w:p w14:paraId="75BE21ED" w14:textId="77777777" w:rsidR="004F390C" w:rsidRDefault="004F390C" w:rsidP="004F390C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genitivus</w:t>
            </w:r>
            <w:proofErr w:type="gramEnd"/>
          </w:p>
          <w:p w14:paraId="01D02272" w14:textId="77777777" w:rsidR="004F390C" w:rsidRDefault="004F390C" w:rsidP="004F390C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dativus</w:t>
            </w:r>
            <w:proofErr w:type="gramEnd"/>
          </w:p>
          <w:p w14:paraId="4F39B60D" w14:textId="77777777" w:rsidR="004F390C" w:rsidRDefault="004F390C" w:rsidP="004F390C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accusativus</w:t>
            </w:r>
            <w:proofErr w:type="gramEnd"/>
          </w:p>
          <w:p w14:paraId="69376D00" w14:textId="0E4126F6" w:rsidR="004F390C" w:rsidRDefault="004F390C" w:rsidP="004F390C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ablativus</w:t>
            </w:r>
            <w:proofErr w:type="gramEnd"/>
          </w:p>
        </w:tc>
      </w:tr>
      <w:tr w:rsidR="004F390C" w:rsidRPr="00C66F5B" w14:paraId="61EA16AC" w14:textId="77777777" w:rsidTr="004F390C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9CAA" w14:textId="72E1D996" w:rsidR="004F390C" w:rsidRPr="00C66F5B" w:rsidRDefault="004F390C" w:rsidP="004F390C">
            <w:pPr>
              <w:jc w:val="center"/>
              <w:rPr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De vormen van het Relativum</w:t>
            </w:r>
          </w:p>
        </w:tc>
      </w:tr>
      <w:tr w:rsidR="00C66F5B" w:rsidRPr="00C66F5B" w14:paraId="342E70A5" w14:textId="77777777" w:rsidTr="008D479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D46" w14:textId="77777777" w:rsidR="00C66F5B" w:rsidRPr="00C66F5B" w:rsidRDefault="00C66F5B" w:rsidP="00C66F5B">
            <w:pPr>
              <w:rPr>
                <w:i w:val="0"/>
                <w:sz w:val="28"/>
                <w:szCs w:val="28"/>
              </w:rPr>
            </w:pPr>
            <w:r w:rsidRPr="00C66F5B">
              <w:rPr>
                <w:i w:val="0"/>
                <w:sz w:val="28"/>
                <w:szCs w:val="28"/>
              </w:rPr>
              <w:t>Nv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DEC6" w14:textId="77777777" w:rsidR="00C66F5B" w:rsidRPr="00C66F5B" w:rsidRDefault="00C66F5B" w:rsidP="00C66F5B">
            <w:pPr>
              <w:ind w:left="31"/>
              <w:rPr>
                <w:i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0B52" w14:textId="21397E6E" w:rsidR="00C66F5B" w:rsidRPr="004F390C" w:rsidRDefault="004F390C" w:rsidP="00254CA4">
            <w:pPr>
              <w:jc w:val="center"/>
              <w:rPr>
                <w:iCs/>
                <w:sz w:val="40"/>
                <w:szCs w:val="40"/>
              </w:rPr>
            </w:pPr>
            <w:proofErr w:type="gramStart"/>
            <w:r>
              <w:rPr>
                <w:iCs/>
                <w:sz w:val="40"/>
                <w:szCs w:val="40"/>
              </w:rPr>
              <w:t>m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E3D" w14:textId="04001CD6" w:rsidR="00C66F5B" w:rsidRPr="004F390C" w:rsidRDefault="004F390C" w:rsidP="00254CA4">
            <w:pPr>
              <w:jc w:val="center"/>
              <w:rPr>
                <w:iCs/>
                <w:sz w:val="40"/>
                <w:szCs w:val="40"/>
              </w:rPr>
            </w:pPr>
            <w:proofErr w:type="gramStart"/>
            <w:r>
              <w:rPr>
                <w:iCs/>
                <w:sz w:val="40"/>
                <w:szCs w:val="40"/>
              </w:rPr>
              <w:t>f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40F8" w14:textId="3D0FDD19" w:rsidR="00C66F5B" w:rsidRPr="004F390C" w:rsidRDefault="004F390C" w:rsidP="00254CA4">
            <w:pPr>
              <w:jc w:val="center"/>
              <w:rPr>
                <w:iCs/>
                <w:sz w:val="40"/>
                <w:szCs w:val="40"/>
              </w:rPr>
            </w:pPr>
            <w:proofErr w:type="gramStart"/>
            <w:r>
              <w:rPr>
                <w:iCs/>
                <w:sz w:val="40"/>
                <w:szCs w:val="40"/>
              </w:rPr>
              <w:t>n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686" w14:textId="77777777" w:rsidR="00C66F5B" w:rsidRPr="00C66F5B" w:rsidRDefault="00C66F5B" w:rsidP="00C66F5B">
            <w:pPr>
              <w:rPr>
                <w:i w:val="0"/>
                <w:sz w:val="28"/>
                <w:szCs w:val="28"/>
              </w:rPr>
            </w:pPr>
            <w:r w:rsidRPr="00C66F5B">
              <w:rPr>
                <w:i w:val="0"/>
                <w:sz w:val="28"/>
                <w:szCs w:val="28"/>
              </w:rPr>
              <w:t>Oefening</w:t>
            </w:r>
          </w:p>
        </w:tc>
      </w:tr>
      <w:tr w:rsidR="00D621EE" w:rsidRPr="00C66F5B" w14:paraId="02784F4B" w14:textId="77777777" w:rsidTr="008D479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44C18" w14:textId="77777777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proofErr w:type="spellStart"/>
            <w:r w:rsidRPr="00C66F5B">
              <w:rPr>
                <w:i w:val="0"/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832F9" w14:textId="77777777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r w:rsidRPr="00C66F5B">
              <w:rPr>
                <w:i w:val="0"/>
                <w:sz w:val="28"/>
                <w:szCs w:val="28"/>
              </w:rPr>
              <w:t>Nom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9856D7" w14:textId="37395890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 xml:space="preserve">  </w:t>
            </w:r>
            <w:r w:rsidRPr="00C66F5B">
              <w:rPr>
                <w:i w:val="0"/>
                <w:color w:val="FF2600"/>
                <w:sz w:val="28"/>
                <w:szCs w:val="28"/>
              </w:rPr>
              <w:t>-</w:t>
            </w:r>
            <w:r>
              <w:rPr>
                <w:i w:val="0"/>
                <w:color w:val="FF2600"/>
                <w:sz w:val="28"/>
                <w:szCs w:val="28"/>
              </w:rPr>
              <w:t>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874E3" w14:textId="00DE1EDB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 xml:space="preserve">  </w:t>
            </w:r>
            <w:r w:rsidRPr="00C66F5B"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B8E8D4" w14:textId="267FD7D1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 xml:space="preserve">  </w:t>
            </w:r>
            <w:r w:rsidRPr="00C66F5B"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od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C8E7FB" w14:textId="50552495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Welke vorm kan</w:t>
            </w:r>
          </w:p>
        </w:tc>
      </w:tr>
      <w:tr w:rsidR="00D621EE" w:rsidRPr="00C66F5B" w14:paraId="52A65946" w14:textId="77777777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6B22E" w14:textId="77777777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E88EC" w14:textId="77777777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r w:rsidRPr="00C66F5B">
              <w:rPr>
                <w:i w:val="0"/>
                <w:sz w:val="28"/>
                <w:szCs w:val="28"/>
              </w:rPr>
              <w:t>Gen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79A07" w14:textId="0E11E4D6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cu</w:t>
            </w:r>
            <w:proofErr w:type="spellEnd"/>
            <w:proofErr w:type="gramEnd"/>
            <w:r>
              <w:rPr>
                <w:i w:val="0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i w:val="0"/>
                <w:color w:val="FF2600"/>
                <w:sz w:val="28"/>
                <w:szCs w:val="28"/>
              </w:rPr>
              <w:t>-ius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CE5A4" w14:textId="1AD33469" w:rsidR="00D621EE" w:rsidRPr="00254CA4" w:rsidRDefault="00D621EE" w:rsidP="00D621EE">
            <w:pPr>
              <w:rPr>
                <w:i w:val="0"/>
                <w:color w:val="FF260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cu</w:t>
            </w:r>
            <w:proofErr w:type="spellEnd"/>
            <w:proofErr w:type="gramEnd"/>
            <w:r>
              <w:rPr>
                <w:i w:val="0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i w:val="0"/>
                <w:color w:val="FF2600"/>
                <w:sz w:val="28"/>
                <w:szCs w:val="28"/>
              </w:rPr>
              <w:t>-ius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2C262" w14:textId="7D9B1028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cu</w:t>
            </w:r>
            <w:proofErr w:type="spellEnd"/>
            <w:proofErr w:type="gramEnd"/>
            <w:r>
              <w:rPr>
                <w:i w:val="0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i w:val="0"/>
                <w:color w:val="FF2600"/>
                <w:sz w:val="28"/>
                <w:szCs w:val="28"/>
              </w:rPr>
              <w:t>-ius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8028B" w14:textId="48CC4833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D621EE">
              <w:rPr>
                <w:iCs/>
                <w:sz w:val="28"/>
                <w:szCs w:val="28"/>
              </w:rPr>
              <w:t>quae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 xml:space="preserve"> zijn? (4x)</w:t>
            </w:r>
          </w:p>
        </w:tc>
      </w:tr>
      <w:tr w:rsidR="00D621EE" w:rsidRPr="00C66F5B" w14:paraId="7D7A80EA" w14:textId="77777777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BB6E8" w14:textId="77777777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4D261" w14:textId="77777777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77C86" w14:textId="7B6CFCBB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cu</w:t>
            </w:r>
            <w:proofErr w:type="spellEnd"/>
            <w:r>
              <w:rPr>
                <w:i w:val="0"/>
                <w:sz w:val="28"/>
                <w:szCs w:val="28"/>
              </w:rPr>
              <w:t xml:space="preserve"> </w:t>
            </w:r>
            <w:r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gramEnd"/>
            <w:r>
              <w:rPr>
                <w:i w:val="0"/>
                <w:color w:val="FF2600"/>
                <w:sz w:val="28"/>
                <w:szCs w:val="28"/>
              </w:rPr>
              <w:t>i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0FDBE" w14:textId="64526DCE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cu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 xml:space="preserve"> </w:t>
            </w:r>
            <w:r>
              <w:rPr>
                <w:i w:val="0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i w:val="0"/>
                <w:color w:val="FF2600"/>
                <w:sz w:val="28"/>
                <w:szCs w:val="28"/>
              </w:rPr>
              <w:t>-i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32C6C" w14:textId="4D97A55B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cu</w:t>
            </w:r>
            <w:proofErr w:type="spellEnd"/>
            <w:r>
              <w:rPr>
                <w:i w:val="0"/>
                <w:sz w:val="28"/>
                <w:szCs w:val="28"/>
              </w:rPr>
              <w:t xml:space="preserve"> </w:t>
            </w:r>
            <w:r>
              <w:rPr>
                <w:i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gramEnd"/>
            <w:r>
              <w:rPr>
                <w:i w:val="0"/>
                <w:color w:val="FF2600"/>
                <w:sz w:val="28"/>
                <w:szCs w:val="28"/>
              </w:rPr>
              <w:t>i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C399A" w14:textId="6CB261D1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D621EE" w:rsidRPr="00C66F5B" w14:paraId="1BDAC38B" w14:textId="77777777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08525" w14:textId="77777777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0CB43" w14:textId="77777777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r w:rsidRPr="00C66F5B">
              <w:rPr>
                <w:i w:val="0"/>
                <w:sz w:val="28"/>
                <w:szCs w:val="28"/>
                <w:lang w:val="en-US"/>
              </w:rPr>
              <w:t>Acc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2959E" w14:textId="405D9F32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r>
              <w:rPr>
                <w:i w:val="0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proofErr w:type="gramEnd"/>
            <w:r>
              <w:rPr>
                <w:i w:val="0"/>
                <w:color w:val="FF2600"/>
                <w:sz w:val="28"/>
                <w:szCs w:val="28"/>
              </w:rPr>
              <w:t>e</w:t>
            </w:r>
            <w:r w:rsidRPr="00C66F5B">
              <w:rPr>
                <w:i w:val="0"/>
                <w:color w:val="FF2600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2A4CB" w14:textId="6C74955B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r>
              <w:rPr>
                <w:i w:val="0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proofErr w:type="gramEnd"/>
            <w:r>
              <w:rPr>
                <w:i w:val="0"/>
                <w:color w:val="FF2600"/>
                <w:sz w:val="28"/>
                <w:szCs w:val="28"/>
              </w:rPr>
              <w:t>a</w:t>
            </w:r>
            <w:r w:rsidRPr="00C66F5B">
              <w:rPr>
                <w:i w:val="0"/>
                <w:color w:val="FF2600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8C3C7" w14:textId="1F06EAB4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r>
              <w:rPr>
                <w:i w:val="0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proofErr w:type="gramEnd"/>
            <w:r>
              <w:rPr>
                <w:i w:val="0"/>
                <w:color w:val="FF2600"/>
                <w:sz w:val="28"/>
                <w:szCs w:val="28"/>
              </w:rPr>
              <w:t>od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BA6CD" w14:textId="1A6460EA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D621EE" w:rsidRPr="00C66F5B" w14:paraId="0E99E180" w14:textId="77777777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6066" w14:textId="77777777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E5AC" w14:textId="77777777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CF4E" w14:textId="4CCCE116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r>
              <w:rPr>
                <w:i w:val="0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-</w:t>
            </w:r>
            <w:proofErr w:type="gramEnd"/>
            <w:r>
              <w:rPr>
                <w:i w:val="0"/>
                <w:color w:val="FF2600"/>
                <w:sz w:val="28"/>
                <w:szCs w:val="28"/>
                <w:lang w:val="en-US"/>
              </w:rPr>
              <w:t>o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251" w14:textId="4BA2BA1F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r>
              <w:rPr>
                <w:i w:val="0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-</w:t>
            </w:r>
            <w:proofErr w:type="gramEnd"/>
            <w:r>
              <w:rPr>
                <w:i w:val="0"/>
                <w:color w:val="FF2600"/>
                <w:sz w:val="28"/>
                <w:szCs w:val="28"/>
                <w:lang w:val="en-US"/>
              </w:rPr>
              <w:t>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2FF" w14:textId="4713F17B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r>
              <w:rPr>
                <w:i w:val="0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-</w:t>
            </w:r>
            <w:proofErr w:type="gramEnd"/>
            <w:r>
              <w:rPr>
                <w:i w:val="0"/>
                <w:color w:val="FF2600"/>
                <w:sz w:val="28"/>
                <w:szCs w:val="28"/>
                <w:lang w:val="en-US"/>
              </w:rPr>
              <w:t>o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3B4BF" w14:textId="17E6B352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D621EE" w:rsidRPr="00C66F5B" w14:paraId="2551B9C8" w14:textId="77777777" w:rsidTr="008D479D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CA45F" w14:textId="77777777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r w:rsidRPr="00C66F5B">
              <w:rPr>
                <w:i w:val="0"/>
                <w:sz w:val="28"/>
                <w:szCs w:val="28"/>
                <w:lang w:val="en-US"/>
              </w:rPr>
              <w:t>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AA52F" w14:textId="77777777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r w:rsidRPr="00C66F5B">
              <w:rPr>
                <w:i w:val="0"/>
                <w:sz w:val="28"/>
                <w:szCs w:val="28"/>
                <w:lang w:val="en-US"/>
              </w:rPr>
              <w:t>Nom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FB94B" w14:textId="2A4E606A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 xml:space="preserve">  </w:t>
            </w:r>
            <w:r w:rsidRPr="00C66F5B">
              <w:rPr>
                <w:i w:val="0"/>
                <w:color w:val="FF2600"/>
                <w:sz w:val="28"/>
                <w:szCs w:val="28"/>
              </w:rPr>
              <w:t>-</w:t>
            </w:r>
            <w:r>
              <w:rPr>
                <w:i w:val="0"/>
                <w:color w:val="FF2600"/>
                <w:sz w:val="28"/>
                <w:szCs w:val="28"/>
              </w:rPr>
              <w:t>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43516" w14:textId="2B0DBB7A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 xml:space="preserve">  </w:t>
            </w:r>
            <w:r w:rsidRPr="00C66F5B"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5415F" w14:textId="755E6BAE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 w:rsidRPr="00C66F5B">
              <w:rPr>
                <w:i w:val="0"/>
                <w:color w:val="FF2600"/>
                <w:sz w:val="28"/>
                <w:szCs w:val="28"/>
              </w:rPr>
              <w:t xml:space="preserve"> </w:t>
            </w:r>
            <w:r>
              <w:rPr>
                <w:i w:val="0"/>
                <w:color w:val="FF2600"/>
                <w:sz w:val="28"/>
                <w:szCs w:val="28"/>
              </w:rPr>
              <w:t xml:space="preserve">  </w:t>
            </w:r>
            <w:r w:rsidRPr="00C66F5B"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98BB7" w14:textId="7DB50EFD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Welke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vorm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  <w:lang w:val="en-US"/>
              </w:rPr>
              <w:t>kan</w:t>
            </w:r>
            <w:proofErr w:type="spellEnd"/>
          </w:p>
        </w:tc>
      </w:tr>
      <w:tr w:rsidR="00D621EE" w:rsidRPr="00C66F5B" w14:paraId="3DFAAF45" w14:textId="77777777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10060" w14:textId="77777777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85117" w14:textId="77777777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r w:rsidRPr="00C66F5B">
              <w:rPr>
                <w:i w:val="0"/>
                <w:sz w:val="28"/>
                <w:szCs w:val="28"/>
                <w:lang w:val="en-US"/>
              </w:rPr>
              <w:t>Gen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BE6F9" w14:textId="3EDBB654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>
              <w:rPr>
                <w:i w:val="0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8D5F9" w14:textId="07038913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>
              <w:rPr>
                <w:i w:val="0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arum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55A24" w14:textId="167AB64B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>
              <w:rPr>
                <w:i w:val="0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0091E" w14:textId="42CC5A39" w:rsidR="00D621EE" w:rsidRPr="00C66F5B" w:rsidRDefault="001D3090" w:rsidP="00D621EE">
            <w:pPr>
              <w:rPr>
                <w:i w:val="0"/>
                <w:sz w:val="28"/>
                <w:szCs w:val="28"/>
                <w:lang w:val="en-US"/>
              </w:rPr>
            </w:pPr>
            <w:r w:rsidRPr="001D3090">
              <w:rPr>
                <w:sz w:val="28"/>
                <w:szCs w:val="28"/>
                <w:lang w:val="en-US"/>
              </w:rPr>
              <w:t>cui</w:t>
            </w:r>
            <w:r w:rsidR="00D621EE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1EE">
              <w:rPr>
                <w:i w:val="0"/>
                <w:sz w:val="28"/>
                <w:szCs w:val="28"/>
                <w:lang w:val="en-US"/>
              </w:rPr>
              <w:t>zijn</w:t>
            </w:r>
            <w:proofErr w:type="spellEnd"/>
            <w:r w:rsidR="00D621EE">
              <w:rPr>
                <w:i w:val="0"/>
                <w:sz w:val="28"/>
                <w:szCs w:val="28"/>
                <w:lang w:val="en-US"/>
              </w:rPr>
              <w:t>?</w:t>
            </w:r>
          </w:p>
        </w:tc>
      </w:tr>
      <w:tr w:rsidR="00D621EE" w:rsidRPr="00C66F5B" w14:paraId="011820F2" w14:textId="77777777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2CF25" w14:textId="77777777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1998E" w14:textId="77777777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CB1A2" w14:textId="438E306F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 xml:space="preserve"> </w:t>
            </w:r>
            <w:r>
              <w:rPr>
                <w:i w:val="0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ibus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74D8B" w14:textId="6019A04F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 xml:space="preserve"> </w:t>
            </w:r>
            <w:r>
              <w:rPr>
                <w:i w:val="0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ibus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6C874" w14:textId="0A065750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 xml:space="preserve"> </w:t>
            </w:r>
            <w:r>
              <w:rPr>
                <w:i w:val="0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ibus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4E6D4" w14:textId="74B993EB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D621EE" w:rsidRPr="00C66F5B" w14:paraId="039E54D8" w14:textId="77777777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493CC" w14:textId="77777777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6AF35" w14:textId="77777777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r w:rsidRPr="00C66F5B">
              <w:rPr>
                <w:i w:val="0"/>
                <w:sz w:val="28"/>
                <w:szCs w:val="28"/>
                <w:lang w:val="en-US"/>
              </w:rPr>
              <w:t>Acc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C6F23" w14:textId="4957ACD5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>
              <w:rPr>
                <w:i w:val="0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i w:val="0"/>
                <w:color w:val="FF2600"/>
                <w:sz w:val="28"/>
                <w:szCs w:val="28"/>
              </w:rPr>
              <w:t>-os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08302" w14:textId="1443BE9A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>
              <w:rPr>
                <w:i w:val="0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i w:val="0"/>
                <w:color w:val="FF2600"/>
                <w:sz w:val="28"/>
                <w:szCs w:val="28"/>
              </w:rPr>
              <w:t>-as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AFC7" w14:textId="2BE5E55C" w:rsidR="00D621EE" w:rsidRPr="00254CA4" w:rsidRDefault="00D621EE" w:rsidP="00D621EE">
            <w:pPr>
              <w:rPr>
                <w:i w:val="0"/>
                <w:color w:val="FF260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>
              <w:rPr>
                <w:i w:val="0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i w:val="0"/>
                <w:color w:val="FF2600"/>
                <w:sz w:val="28"/>
                <w:szCs w:val="28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A4D25" w14:textId="0E6C87E0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D621EE" w:rsidRPr="00C66F5B" w14:paraId="45EFDC5F" w14:textId="77777777" w:rsidTr="008D479D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921F" w14:textId="77777777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D2F" w14:textId="77777777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i w:val="0"/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989" w14:textId="3FD0D3BC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>
              <w:rPr>
                <w:i w:val="0"/>
                <w:color w:val="000000" w:themeColor="text1"/>
                <w:sz w:val="28"/>
                <w:szCs w:val="28"/>
                <w:lang w:val="en-US"/>
              </w:rPr>
              <w:t xml:space="preserve">  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1EDB" w14:textId="615B24DB" w:rsidR="00D621EE" w:rsidRPr="00C66F5B" w:rsidRDefault="00D621EE" w:rsidP="00D621EE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>
              <w:rPr>
                <w:i w:val="0"/>
                <w:color w:val="000000" w:themeColor="text1"/>
                <w:sz w:val="28"/>
                <w:szCs w:val="28"/>
                <w:lang w:val="en-US"/>
              </w:rPr>
              <w:t xml:space="preserve">  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957" w14:textId="7F76C959" w:rsidR="00D621EE" w:rsidRPr="00437535" w:rsidRDefault="00D621EE" w:rsidP="00D621EE">
            <w:pPr>
              <w:rPr>
                <w:i w:val="0"/>
                <w:color w:val="FF260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qu</w:t>
            </w:r>
            <w:proofErr w:type="spellEnd"/>
            <w:proofErr w:type="gramEnd"/>
            <w:r>
              <w:rPr>
                <w:i w:val="0"/>
                <w:color w:val="000000" w:themeColor="text1"/>
                <w:sz w:val="28"/>
                <w:szCs w:val="28"/>
                <w:lang w:val="en-US"/>
              </w:rPr>
              <w:t xml:space="preserve">   </w:t>
            </w:r>
            <w:r>
              <w:rPr>
                <w:i w:val="0"/>
                <w:color w:val="FF26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i w:val="0"/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7A04" w14:textId="74A54642" w:rsidR="00D621EE" w:rsidRPr="00C66F5B" w:rsidRDefault="00D621EE" w:rsidP="00D621EE">
            <w:pPr>
              <w:rPr>
                <w:i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C0EC98F" w14:textId="05D1DC34" w:rsidR="00762A7D" w:rsidRPr="00AE5D59" w:rsidRDefault="00762A7D" w:rsidP="00E81A57">
      <w:pPr>
        <w:rPr>
          <w:vertAlign w:val="subscript"/>
        </w:rPr>
      </w:pPr>
    </w:p>
    <w:p w14:paraId="6598D732" w14:textId="7403ACF3" w:rsidR="00D621EE" w:rsidRPr="00C66F5B" w:rsidRDefault="00D621EE" w:rsidP="00E81A57">
      <w:r>
        <w:t xml:space="preserve"> </w:t>
      </w:r>
    </w:p>
    <w:sectPr w:rsidR="00D621EE" w:rsidRPr="00C66F5B" w:rsidSect="00C66F5B">
      <w:headerReference w:type="default" r:id="rId7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D6126" w14:textId="77777777" w:rsidR="00B50139" w:rsidRDefault="00B50139" w:rsidP="00254CA4">
      <w:r>
        <w:separator/>
      </w:r>
    </w:p>
  </w:endnote>
  <w:endnote w:type="continuationSeparator" w:id="0">
    <w:p w14:paraId="68FFE0AC" w14:textId="77777777" w:rsidR="00B50139" w:rsidRDefault="00B50139" w:rsidP="0025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2BF28" w14:textId="77777777" w:rsidR="00B50139" w:rsidRDefault="00B50139" w:rsidP="00254CA4">
      <w:r>
        <w:separator/>
      </w:r>
    </w:p>
  </w:footnote>
  <w:footnote w:type="continuationSeparator" w:id="0">
    <w:p w14:paraId="79FEC317" w14:textId="77777777" w:rsidR="00B50139" w:rsidRDefault="00B50139" w:rsidP="0025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0C0D8" w14:textId="2D99D92A" w:rsidR="00C66F5B" w:rsidRDefault="00B50139" w:rsidP="00C66F5B">
    <w:pPr>
      <w:pStyle w:val="Koptekst"/>
      <w:tabs>
        <w:tab w:val="right" w:pos="10490"/>
      </w:tabs>
      <w:ind w:left="709"/>
    </w:pPr>
    <w:sdt>
      <w:sdtPr>
        <w:id w:val="-1025243391"/>
        <w:docPartObj>
          <w:docPartGallery w:val="Watermarks"/>
          <w:docPartUnique/>
        </w:docPartObj>
      </w:sdtPr>
      <w:sdtEndPr/>
      <w:sdtContent>
        <w:r>
          <w:pict w14:anchorId="5C998E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75528314" o:spid="_x0000_s2049" type="#_x0000_t136" alt="" style="position:absolute;left:0;text-align:left;margin-left:0;margin-top:0;width:504.3pt;height:504.3pt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Palatino Linotype&quot;;font-size:1pt" string="qui"/>
              <w10:wrap anchorx="margin" anchory="margin"/>
            </v:shape>
          </w:pict>
        </w:r>
      </w:sdtContent>
    </w:sdt>
    <w:r w:rsidR="00C66F5B" w:rsidRPr="00446FA0">
      <w:t>Latijn</w:t>
    </w:r>
    <w:r w:rsidR="00C66F5B" w:rsidRPr="00446FA0">
      <w:tab/>
    </w:r>
    <w:r w:rsidR="00C66F5B">
      <w:rPr>
        <w:color w:val="000000" w:themeColor="text1"/>
      </w:rPr>
      <w:t>Grammatica</w:t>
    </w:r>
    <w:r w:rsidR="00C66F5B" w:rsidRPr="00446FA0">
      <w:tab/>
    </w:r>
    <w:r w:rsidR="00C66F5B">
      <w:t>Vormleer</w:t>
    </w:r>
  </w:p>
  <w:p w14:paraId="2DE2DA0A" w14:textId="795D8CBA" w:rsidR="00C66F5B" w:rsidRPr="00D156FD" w:rsidRDefault="00762A7D" w:rsidP="00C66F5B">
    <w:pPr>
      <w:pStyle w:val="Koptekst"/>
      <w:tabs>
        <w:tab w:val="right" w:pos="10490"/>
      </w:tabs>
      <w:ind w:left="709"/>
    </w:pPr>
    <w:r>
      <w:t>Relativa</w:t>
    </w:r>
    <w:r w:rsidR="00C66F5B">
      <w:tab/>
    </w:r>
    <w:proofErr w:type="spellStart"/>
    <w:r>
      <w:t>qui-quae-quod</w:t>
    </w:r>
    <w:proofErr w:type="spellEnd"/>
    <w:r w:rsidR="00C66F5B" w:rsidRPr="00485249">
      <w:rPr>
        <w:color w:val="FF0000"/>
      </w:rPr>
      <w:tab/>
    </w:r>
    <w:r w:rsidR="00C66F5B" w:rsidRPr="00A62135">
      <w:rPr>
        <w:color w:val="000000" w:themeColor="text1"/>
      </w:rPr>
      <w:t>V</w:t>
    </w:r>
    <w:r w:rsidR="001D3090">
      <w:rPr>
        <w:color w:val="000000" w:themeColor="text1"/>
      </w:rPr>
      <w:t>5</w:t>
    </w:r>
    <w:r w:rsidR="00FC4382">
      <w:rPr>
        <w:color w:val="000000" w:themeColor="text1"/>
      </w:rPr>
      <w:t>.</w:t>
    </w:r>
    <w:r w:rsidR="001D3090">
      <w:rPr>
        <w:color w:val="000000" w:themeColor="text1"/>
      </w:rPr>
      <w:t>30</w:t>
    </w:r>
  </w:p>
  <w:p w14:paraId="72D3749E" w14:textId="77777777" w:rsidR="00C66F5B" w:rsidRPr="008D6880" w:rsidRDefault="00C66F5B" w:rsidP="00C66F5B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738253" wp14:editId="265B94B4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7EA05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" strokecolor="red" strokeweight="1pt">
              <v:stroke joinstyle="miter"/>
            </v:line>
          </w:pict>
        </mc:Fallback>
      </mc:AlternateContent>
    </w:r>
  </w:p>
  <w:p w14:paraId="352DBA13" w14:textId="77777777" w:rsidR="00C66F5B" w:rsidRPr="0010471F" w:rsidRDefault="00C66F5B" w:rsidP="00C66F5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125"/>
    <w:multiLevelType w:val="hybridMultilevel"/>
    <w:tmpl w:val="78781D74"/>
    <w:lvl w:ilvl="0" w:tplc="0413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522B7A31"/>
    <w:multiLevelType w:val="hybridMultilevel"/>
    <w:tmpl w:val="3CDE9E44"/>
    <w:lvl w:ilvl="0" w:tplc="FD8EF846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97FC0"/>
    <w:multiLevelType w:val="hybridMultilevel"/>
    <w:tmpl w:val="60F40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10E96"/>
    <w:multiLevelType w:val="hybridMultilevel"/>
    <w:tmpl w:val="726C37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F1D0A"/>
    <w:multiLevelType w:val="hybridMultilevel"/>
    <w:tmpl w:val="83585B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820C0"/>
    <w:multiLevelType w:val="hybridMultilevel"/>
    <w:tmpl w:val="5BE48D8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5B"/>
    <w:rsid w:val="00015D01"/>
    <w:rsid w:val="0004662B"/>
    <w:rsid w:val="000C3623"/>
    <w:rsid w:val="00104E1F"/>
    <w:rsid w:val="001947E9"/>
    <w:rsid w:val="001C4B2D"/>
    <w:rsid w:val="001D3090"/>
    <w:rsid w:val="001F2E4D"/>
    <w:rsid w:val="00254CA4"/>
    <w:rsid w:val="0027290A"/>
    <w:rsid w:val="00282942"/>
    <w:rsid w:val="002D0B5E"/>
    <w:rsid w:val="003D3B66"/>
    <w:rsid w:val="004073FD"/>
    <w:rsid w:val="00437535"/>
    <w:rsid w:val="00442AA4"/>
    <w:rsid w:val="004C5499"/>
    <w:rsid w:val="004F390C"/>
    <w:rsid w:val="004F6F40"/>
    <w:rsid w:val="005737AE"/>
    <w:rsid w:val="005F00EE"/>
    <w:rsid w:val="00674CEE"/>
    <w:rsid w:val="006826F2"/>
    <w:rsid w:val="00721FFF"/>
    <w:rsid w:val="00762A7D"/>
    <w:rsid w:val="00767ED5"/>
    <w:rsid w:val="00792579"/>
    <w:rsid w:val="00801106"/>
    <w:rsid w:val="008D479D"/>
    <w:rsid w:val="008F74B4"/>
    <w:rsid w:val="009014DB"/>
    <w:rsid w:val="00914B10"/>
    <w:rsid w:val="00A47236"/>
    <w:rsid w:val="00AE5D59"/>
    <w:rsid w:val="00B50139"/>
    <w:rsid w:val="00C01DA5"/>
    <w:rsid w:val="00C46A38"/>
    <w:rsid w:val="00C66F5B"/>
    <w:rsid w:val="00C95CC5"/>
    <w:rsid w:val="00CC28D6"/>
    <w:rsid w:val="00CF1523"/>
    <w:rsid w:val="00D11544"/>
    <w:rsid w:val="00D5588E"/>
    <w:rsid w:val="00D621EE"/>
    <w:rsid w:val="00DD32A5"/>
    <w:rsid w:val="00E122C0"/>
    <w:rsid w:val="00E265F3"/>
    <w:rsid w:val="00E81A57"/>
    <w:rsid w:val="00ED0891"/>
    <w:rsid w:val="00F2514A"/>
    <w:rsid w:val="00F74F3B"/>
    <w:rsid w:val="00F80F15"/>
    <w:rsid w:val="00FC4382"/>
    <w:rsid w:val="00F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75F090"/>
  <w14:defaultImageDpi w14:val="32767"/>
  <w15:chartTrackingRefBased/>
  <w15:docId w15:val="{A223E75F-7021-8746-8BDA-9B795EFC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C66F5B"/>
    <w:rPr>
      <w:rFonts w:cs="Times New Roman"/>
      <w:i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C66F5B"/>
    <w:rPr>
      <w:rFonts w:cs="Times New Roman"/>
      <w:i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66F5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6F5B"/>
    <w:rPr>
      <w:rFonts w:cs="Times New Roman"/>
      <w:i w:val="0"/>
      <w:sz w:val="24"/>
      <w:szCs w:val="24"/>
    </w:rPr>
  </w:style>
  <w:style w:type="paragraph" w:styleId="Lijstalinea">
    <w:name w:val="List Paragraph"/>
    <w:basedOn w:val="Standaard"/>
    <w:uiPriority w:val="34"/>
    <w:qFormat/>
    <w:rsid w:val="00C66F5B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C66F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6F5B"/>
    <w:rPr>
      <w:rFonts w:cs="Times New Roman"/>
      <w:i w:val="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C66F5B"/>
    <w:pPr>
      <w:spacing w:before="100" w:beforeAutospacing="1" w:after="100" w:afterAutospacing="1"/>
    </w:pPr>
    <w:rPr>
      <w:rFonts w:ascii="Times New Roman" w:eastAsiaTheme="minorEastAsia" w:hAnsi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2020-04-07T13:14:00Z</dcterms:created>
  <dcterms:modified xsi:type="dcterms:W3CDTF">2020-04-07T15:17:00Z</dcterms:modified>
</cp:coreProperties>
</file>