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DD4537">
        <w:tc>
          <w:tcPr>
            <w:tcW w:w="846" w:type="dxa"/>
          </w:tcPr>
          <w:p w14:paraId="27B99F50" w14:textId="5B3A85BB" w:rsidR="00DD4537" w:rsidRDefault="00116DF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172191BD" w14:textId="7E9155E1" w:rsidR="00DD4537" w:rsidRDefault="00C5753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verliet zijn huis;</w:t>
            </w:r>
          </w:p>
        </w:tc>
      </w:tr>
      <w:tr w:rsidR="00DD4537" w14:paraId="0D933212" w14:textId="77777777" w:rsidTr="00DD4537">
        <w:tc>
          <w:tcPr>
            <w:tcW w:w="846" w:type="dxa"/>
          </w:tcPr>
          <w:p w14:paraId="3033D82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DD4537">
        <w:tc>
          <w:tcPr>
            <w:tcW w:w="846" w:type="dxa"/>
          </w:tcPr>
          <w:p w14:paraId="62F4970E" w14:textId="0607DC9D" w:rsidR="00DD4537" w:rsidRDefault="0049334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117" w:type="dxa"/>
          </w:tcPr>
          <w:p w14:paraId="5C53EEF8" w14:textId="4EABC229" w:rsidR="00DD4537" w:rsidRDefault="00C5753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pakt een briefje</w:t>
            </w:r>
            <w:r w:rsidR="00E01386"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aan van Rectina, de vrouw van Tascius,</w:t>
            </w:r>
          </w:p>
        </w:tc>
      </w:tr>
      <w:tr w:rsidR="00DD4537" w14:paraId="0FCCC9FE" w14:textId="77777777" w:rsidTr="00DD4537">
        <w:tc>
          <w:tcPr>
            <w:tcW w:w="846" w:type="dxa"/>
          </w:tcPr>
          <w:p w14:paraId="6EC89EB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248900AD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DD4537">
        <w:tc>
          <w:tcPr>
            <w:tcW w:w="846" w:type="dxa"/>
          </w:tcPr>
          <w:p w14:paraId="3E6DC70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11E3DA0A" w:rsidR="00DD4537" w:rsidRDefault="00C5753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hevig geschrokken door het dreigende gevaar</w:t>
            </w:r>
            <w:r w:rsidR="00AA2FAB">
              <w:rPr>
                <w:sz w:val="24"/>
                <w:szCs w:val="24"/>
              </w:rPr>
              <w:t>...</w:t>
            </w:r>
          </w:p>
        </w:tc>
      </w:tr>
      <w:tr w:rsidR="00DD4537" w14:paraId="79BBCBE7" w14:textId="77777777" w:rsidTr="00DD4537">
        <w:tc>
          <w:tcPr>
            <w:tcW w:w="846" w:type="dxa"/>
          </w:tcPr>
          <w:p w14:paraId="7D8CF2A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DD4537">
        <w:tc>
          <w:tcPr>
            <w:tcW w:w="846" w:type="dxa"/>
          </w:tcPr>
          <w:p w14:paraId="348A5F72" w14:textId="47D2A313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B7C5C13" w14:textId="4919F618" w:rsidR="00DD4537" w:rsidRDefault="00C5753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(want haar villa l</w:t>
            </w:r>
            <w:r w:rsidR="001A14FC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 aan de voet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 w:rsidR="0005408B">
              <w:rPr>
                <w:sz w:val="24"/>
                <w:szCs w:val="24"/>
              </w:rPr>
              <w:t>,</w:t>
            </w:r>
          </w:p>
        </w:tc>
      </w:tr>
      <w:tr w:rsidR="00DD4537" w14:paraId="198CB78B" w14:textId="77777777" w:rsidTr="00DD4537">
        <w:tc>
          <w:tcPr>
            <w:tcW w:w="846" w:type="dxa"/>
          </w:tcPr>
          <w:p w14:paraId="6CF8CF4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03DCFADD" w:rsidR="00DD4537" w:rsidRDefault="00E01386" w:rsidP="00DD453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1053947C" wp14:editId="076C66D2">
                  <wp:simplePos x="0" y="0"/>
                  <wp:positionH relativeFrom="margin">
                    <wp:posOffset>3815206</wp:posOffset>
                  </wp:positionH>
                  <wp:positionV relativeFrom="margin">
                    <wp:posOffset>-742133</wp:posOffset>
                  </wp:positionV>
                  <wp:extent cx="2643121" cy="1921069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fbeelding 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121" cy="1921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4537" w14:paraId="61C7AA7F" w14:textId="77777777" w:rsidTr="00DD4537">
        <w:tc>
          <w:tcPr>
            <w:tcW w:w="846" w:type="dxa"/>
          </w:tcPr>
          <w:p w14:paraId="466A1AE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44838047" w:rsidR="00DD4537" w:rsidRDefault="0005408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er was niet enige mogelijkheid</w:t>
            </w:r>
            <w:r w:rsidR="00AA2FAB">
              <w:rPr>
                <w:sz w:val="24"/>
                <w:szCs w:val="24"/>
              </w:rPr>
              <w:t xml:space="preserve"> om te ontsnappen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AA2FAB" w14:paraId="3F88A312" w14:textId="77777777" w:rsidTr="00DD4537">
        <w:tc>
          <w:tcPr>
            <w:tcW w:w="846" w:type="dxa"/>
          </w:tcPr>
          <w:p w14:paraId="1AFD6B3A" w14:textId="77777777" w:rsidR="00AA2FAB" w:rsidRDefault="00AA2FA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707565B" w14:textId="0B9A07F4" w:rsidR="00AA2FAB" w:rsidRDefault="00AA2FAB" w:rsidP="00DD4537">
            <w:pPr>
              <w:rPr>
                <w:sz w:val="24"/>
                <w:szCs w:val="24"/>
              </w:rPr>
            </w:pPr>
          </w:p>
        </w:tc>
      </w:tr>
      <w:tr w:rsidR="00DD4537" w14:paraId="5D5AF0AD" w14:textId="77777777" w:rsidTr="00DD4537">
        <w:tc>
          <w:tcPr>
            <w:tcW w:w="846" w:type="dxa"/>
          </w:tcPr>
          <w:p w14:paraId="43E4C32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A1F49B1" w14:textId="0DE1724C" w:rsidR="00DD4537" w:rsidRDefault="00AA2FA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behalve door middel van schepen)</w:t>
            </w:r>
            <w:r w:rsidR="00050DE6">
              <w:rPr>
                <w:sz w:val="24"/>
                <w:szCs w:val="24"/>
              </w:rPr>
              <w:t>:</w:t>
            </w:r>
          </w:p>
        </w:tc>
      </w:tr>
      <w:tr w:rsidR="00AA2FAB" w14:paraId="05C53195" w14:textId="77777777" w:rsidTr="00DD4537">
        <w:tc>
          <w:tcPr>
            <w:tcW w:w="846" w:type="dxa"/>
          </w:tcPr>
          <w:p w14:paraId="20A2F1B1" w14:textId="77777777" w:rsidR="00AA2FAB" w:rsidRDefault="00AA2FA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61EC701" w14:textId="539E09F8" w:rsidR="00AA2FAB" w:rsidRDefault="00AA2FAB" w:rsidP="00DD4537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DD4537">
        <w:tc>
          <w:tcPr>
            <w:tcW w:w="846" w:type="dxa"/>
          </w:tcPr>
          <w:p w14:paraId="04D013D6" w14:textId="5E62301B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95BD4D" w14:textId="4FC27B65" w:rsidR="00DD4537" w:rsidRDefault="00050DE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zij </w:t>
            </w:r>
            <w:r w:rsidR="00AA2FAB">
              <w:rPr>
                <w:sz w:val="24"/>
                <w:szCs w:val="24"/>
              </w:rPr>
              <w:t>smeek</w:t>
            </w:r>
            <w:r>
              <w:rPr>
                <w:sz w:val="24"/>
                <w:szCs w:val="24"/>
              </w:rPr>
              <w:t>te</w:t>
            </w:r>
          </w:p>
        </w:tc>
      </w:tr>
      <w:tr w:rsidR="00DD4537" w14:paraId="6A10408C" w14:textId="77777777" w:rsidTr="00DD4537">
        <w:tc>
          <w:tcPr>
            <w:tcW w:w="846" w:type="dxa"/>
          </w:tcPr>
          <w:p w14:paraId="7CFC6BE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DD4537">
        <w:tc>
          <w:tcPr>
            <w:tcW w:w="846" w:type="dxa"/>
          </w:tcPr>
          <w:p w14:paraId="0C891B98" w14:textId="26BD66AD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2F45CCE" w14:textId="46C9EDBE" w:rsidR="00DD4537" w:rsidRDefault="00AA2FA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 hij haar </w:t>
            </w:r>
            <w:r w:rsidR="001923B3">
              <w:rPr>
                <w:sz w:val="24"/>
                <w:szCs w:val="24"/>
              </w:rPr>
              <w:t xml:space="preserve">zou redden </w:t>
            </w:r>
            <w:r>
              <w:rPr>
                <w:sz w:val="24"/>
                <w:szCs w:val="24"/>
              </w:rPr>
              <w:t xml:space="preserve">uit </w:t>
            </w:r>
            <w:r w:rsidR="001923B3">
              <w:rPr>
                <w:sz w:val="24"/>
                <w:szCs w:val="24"/>
              </w:rPr>
              <w:t>het zo grote gevaar.</w:t>
            </w:r>
          </w:p>
        </w:tc>
      </w:tr>
      <w:tr w:rsidR="00DD4537" w14:paraId="3056F648" w14:textId="77777777" w:rsidTr="00DD4537">
        <w:tc>
          <w:tcPr>
            <w:tcW w:w="846" w:type="dxa"/>
          </w:tcPr>
          <w:p w14:paraId="4FFC4DC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DD4537">
        <w:tc>
          <w:tcPr>
            <w:tcW w:w="846" w:type="dxa"/>
          </w:tcPr>
          <w:p w14:paraId="1332F243" w14:textId="0C0A18CD" w:rsidR="00DD4537" w:rsidRDefault="001923B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9117" w:type="dxa"/>
          </w:tcPr>
          <w:p w14:paraId="2484C078" w14:textId="7633FC4C" w:rsidR="00DD4537" w:rsidRDefault="001923B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wijzigt zijn plan en,</w:t>
            </w:r>
          </w:p>
        </w:tc>
      </w:tr>
      <w:tr w:rsidR="00DD4537" w14:paraId="4F7B2FCD" w14:textId="77777777" w:rsidTr="00DD4537">
        <w:tc>
          <w:tcPr>
            <w:tcW w:w="846" w:type="dxa"/>
          </w:tcPr>
          <w:p w14:paraId="744EB2F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DD4537">
        <w:tc>
          <w:tcPr>
            <w:tcW w:w="846" w:type="dxa"/>
          </w:tcPr>
          <w:p w14:paraId="43E5A99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1D3A7809" w:rsidR="00DD4537" w:rsidRDefault="001923B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hij begonnen was door zijn wetenschappelijke belangstelling,</w:t>
            </w:r>
          </w:p>
        </w:tc>
      </w:tr>
      <w:tr w:rsidR="00DD4537" w14:paraId="2981A5BC" w14:textId="77777777" w:rsidTr="00DD4537">
        <w:tc>
          <w:tcPr>
            <w:tcW w:w="846" w:type="dxa"/>
          </w:tcPr>
          <w:p w14:paraId="4FBDD1B8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DD4537">
        <w:tc>
          <w:tcPr>
            <w:tcW w:w="846" w:type="dxa"/>
          </w:tcPr>
          <w:p w14:paraId="6DBFF5DC" w14:textId="66B88FE8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47ED95" w14:textId="49C8795E" w:rsidR="00DD4537" w:rsidRDefault="001923B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gaat het tegemoet met de grootste moed.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</w:p>
        </w:tc>
      </w:tr>
      <w:tr w:rsidR="00DD4537" w14:paraId="71269CF5" w14:textId="77777777" w:rsidTr="00DD4537">
        <w:tc>
          <w:tcPr>
            <w:tcW w:w="846" w:type="dxa"/>
          </w:tcPr>
          <w:p w14:paraId="11CAF3C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DD4537">
        <w:tc>
          <w:tcPr>
            <w:tcW w:w="846" w:type="dxa"/>
          </w:tcPr>
          <w:p w14:paraId="7160697F" w14:textId="237A806A" w:rsidR="00DD4537" w:rsidRDefault="001923B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9117" w:type="dxa"/>
          </w:tcPr>
          <w:p w14:paraId="1ABC2F24" w14:textId="3308610C" w:rsidR="00DD4537" w:rsidRDefault="001923B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laat een vierriemer in het water trekken, hij gaat zelf aan boord</w:t>
            </w:r>
          </w:p>
        </w:tc>
      </w:tr>
      <w:tr w:rsidR="00DD4537" w14:paraId="4AF3D4C9" w14:textId="77777777" w:rsidTr="00DD4537">
        <w:tc>
          <w:tcPr>
            <w:tcW w:w="846" w:type="dxa"/>
          </w:tcPr>
          <w:p w14:paraId="1E932E6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DD4537">
        <w:tc>
          <w:tcPr>
            <w:tcW w:w="846" w:type="dxa"/>
          </w:tcPr>
          <w:p w14:paraId="0736EFAD" w14:textId="47B7F295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1956C5A" w14:textId="695E735D" w:rsidR="00DD4537" w:rsidRDefault="001923B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 alleen om aan Rectina, maar ook om aan het volk hulp te gaan</w:t>
            </w:r>
            <w:r w:rsidR="00294664">
              <w:rPr>
                <w:rStyle w:val="Voetnootmarkering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 xml:space="preserve"> brengen</w:t>
            </w:r>
          </w:p>
        </w:tc>
      </w:tr>
      <w:tr w:rsidR="00DD4537" w14:paraId="602F9D24" w14:textId="77777777" w:rsidTr="00DD4537">
        <w:tc>
          <w:tcPr>
            <w:tcW w:w="846" w:type="dxa"/>
          </w:tcPr>
          <w:p w14:paraId="64A8E83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DD4537">
        <w:tc>
          <w:tcPr>
            <w:tcW w:w="846" w:type="dxa"/>
          </w:tcPr>
          <w:p w14:paraId="1DAC5E8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3ECFC" w14:textId="0F59993D" w:rsidR="00DD4537" w:rsidRDefault="001923B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(er was </w:t>
            </w:r>
            <w:r w:rsidR="00294664">
              <w:rPr>
                <w:sz w:val="24"/>
                <w:szCs w:val="24"/>
              </w:rPr>
              <w:t>immers een dichtbevolkte aantrekkelijke ligging)</w:t>
            </w:r>
            <w:r w:rsidR="00294664">
              <w:rPr>
                <w:rStyle w:val="Voetnootmarkering"/>
                <w:sz w:val="24"/>
                <w:szCs w:val="24"/>
              </w:rPr>
              <w:footnoteReference w:id="5"/>
            </w:r>
          </w:p>
        </w:tc>
      </w:tr>
      <w:tr w:rsidR="00DD4537" w14:paraId="3E4E7533" w14:textId="77777777" w:rsidTr="00DD4537">
        <w:tc>
          <w:tcPr>
            <w:tcW w:w="846" w:type="dxa"/>
          </w:tcPr>
          <w:p w14:paraId="3171D88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8B83D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5E090AF5" w14:textId="77777777" w:rsidTr="00DD4537">
        <w:tc>
          <w:tcPr>
            <w:tcW w:w="846" w:type="dxa"/>
          </w:tcPr>
          <w:p w14:paraId="62F2FD1E" w14:textId="7CF396A3" w:rsidR="00DD4537" w:rsidRDefault="00294664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7</w:t>
            </w:r>
          </w:p>
        </w:tc>
        <w:tc>
          <w:tcPr>
            <w:tcW w:w="9117" w:type="dxa"/>
          </w:tcPr>
          <w:p w14:paraId="1EE54EB4" w14:textId="0F3D4EF5" w:rsidR="00DD4537" w:rsidRDefault="00294664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haast zich daarheen, waarvandaan anderen vluchten,</w:t>
            </w:r>
          </w:p>
        </w:tc>
      </w:tr>
      <w:tr w:rsidR="00DD4537" w14:paraId="5FC38FD5" w14:textId="77777777" w:rsidTr="00DD4537">
        <w:tc>
          <w:tcPr>
            <w:tcW w:w="846" w:type="dxa"/>
          </w:tcPr>
          <w:p w14:paraId="1BF6425B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15C5F5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F1FC0C1" w14:textId="77777777" w:rsidTr="00DD4537">
        <w:tc>
          <w:tcPr>
            <w:tcW w:w="846" w:type="dxa"/>
          </w:tcPr>
          <w:p w14:paraId="6C71D3C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5D6DE6C" w14:textId="7B159104" w:rsidR="00DD4537" w:rsidRDefault="00294664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houdt een rechte koers, een recht roer op het gevaar af</w:t>
            </w:r>
          </w:p>
        </w:tc>
      </w:tr>
      <w:tr w:rsidR="00DD4537" w14:paraId="4D9B2E91" w14:textId="77777777" w:rsidTr="00DD4537">
        <w:tc>
          <w:tcPr>
            <w:tcW w:w="846" w:type="dxa"/>
          </w:tcPr>
          <w:p w14:paraId="00329F0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0CA824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63BCF4D" w14:textId="77777777" w:rsidTr="00DD4537">
        <w:tc>
          <w:tcPr>
            <w:tcW w:w="846" w:type="dxa"/>
          </w:tcPr>
          <w:p w14:paraId="55564F76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B333316" w14:textId="681BA556" w:rsidR="00DD4537" w:rsidRDefault="00294664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zozeer vrij van angst,</w:t>
            </w:r>
          </w:p>
        </w:tc>
      </w:tr>
      <w:tr w:rsidR="00DD4537" w14:paraId="7F538AEC" w14:textId="77777777" w:rsidTr="00DD4537">
        <w:tc>
          <w:tcPr>
            <w:tcW w:w="846" w:type="dxa"/>
          </w:tcPr>
          <w:p w14:paraId="5F8C7DA2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BBCA6B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5C6C8300" w14:textId="77777777" w:rsidTr="00DD4537">
        <w:tc>
          <w:tcPr>
            <w:tcW w:w="846" w:type="dxa"/>
          </w:tcPr>
          <w:p w14:paraId="43056989" w14:textId="493F9C70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AE7287" w14:textId="53BA2A98" w:rsidR="00DD4537" w:rsidRDefault="00F84A85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</w:t>
            </w:r>
            <w:r>
              <w:rPr>
                <w:rStyle w:val="Voetnootmarkering"/>
                <w:sz w:val="24"/>
                <w:szCs w:val="24"/>
              </w:rPr>
              <w:footnoteReference w:id="6"/>
            </w:r>
            <w:r>
              <w:rPr>
                <w:sz w:val="24"/>
                <w:szCs w:val="24"/>
              </w:rPr>
              <w:t xml:space="preserve"> hij alle veranderingen van die ramp, alle kenmerken,</w:t>
            </w:r>
          </w:p>
        </w:tc>
      </w:tr>
      <w:tr w:rsidR="00DD4537" w14:paraId="4917812B" w14:textId="77777777" w:rsidTr="00DD4537">
        <w:tc>
          <w:tcPr>
            <w:tcW w:w="846" w:type="dxa"/>
          </w:tcPr>
          <w:p w14:paraId="49EA8EA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66FC64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4E6254CF" w14:textId="77777777" w:rsidTr="00DD4537">
        <w:tc>
          <w:tcPr>
            <w:tcW w:w="846" w:type="dxa"/>
          </w:tcPr>
          <w:p w14:paraId="25C3188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88FC416" w14:textId="3B8441B0" w:rsidR="00DD4537" w:rsidRDefault="00F84A85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zodra als hij het met zijn ogen waargenomen had,</w:t>
            </w:r>
          </w:p>
        </w:tc>
      </w:tr>
      <w:tr w:rsidR="00DD4537" w14:paraId="5DDD672C" w14:textId="77777777" w:rsidTr="00DD4537">
        <w:tc>
          <w:tcPr>
            <w:tcW w:w="846" w:type="dxa"/>
          </w:tcPr>
          <w:p w14:paraId="2D5C7AB8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DC9F7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6DA593B2" w14:textId="77777777" w:rsidTr="00DD4537">
        <w:tc>
          <w:tcPr>
            <w:tcW w:w="846" w:type="dxa"/>
          </w:tcPr>
          <w:p w14:paraId="11CBFADF" w14:textId="00EDC7E2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9640877" w14:textId="52850268" w:rsidR="00DD4537" w:rsidRDefault="00F84A85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dicteerde en liet opschrijven.</w:t>
            </w:r>
          </w:p>
        </w:tc>
      </w:tr>
      <w:tr w:rsidR="00DD4537" w14:paraId="1FDE05B3" w14:textId="77777777" w:rsidTr="00DD4537">
        <w:tc>
          <w:tcPr>
            <w:tcW w:w="846" w:type="dxa"/>
          </w:tcPr>
          <w:p w14:paraId="0420050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B6DD700" w14:textId="23613D85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412796D" w14:textId="77777777" w:rsidTr="00DD4537">
        <w:tc>
          <w:tcPr>
            <w:tcW w:w="846" w:type="dxa"/>
          </w:tcPr>
          <w:p w14:paraId="238D70AE" w14:textId="79B54580" w:rsidR="00DD4537" w:rsidRDefault="00F84A85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11</w:t>
            </w:r>
          </w:p>
        </w:tc>
        <w:tc>
          <w:tcPr>
            <w:tcW w:w="9117" w:type="dxa"/>
          </w:tcPr>
          <w:p w14:paraId="04289616" w14:textId="5392D0F2" w:rsidR="00DD4537" w:rsidRDefault="00F84A85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viel al</w:t>
            </w:r>
            <w:r w:rsidR="00643664">
              <w:rPr>
                <w:rStyle w:val="Voetnootmarkering"/>
                <w:sz w:val="24"/>
                <w:szCs w:val="24"/>
              </w:rPr>
              <w:footnoteReference w:id="7"/>
            </w:r>
            <w:r>
              <w:rPr>
                <w:sz w:val="24"/>
                <w:szCs w:val="24"/>
              </w:rPr>
              <w:t xml:space="preserve"> as op de schepen,</w:t>
            </w:r>
          </w:p>
        </w:tc>
      </w:tr>
      <w:tr w:rsidR="00A1459B" w14:paraId="62199113" w14:textId="77777777" w:rsidTr="00DD4537">
        <w:tc>
          <w:tcPr>
            <w:tcW w:w="846" w:type="dxa"/>
          </w:tcPr>
          <w:p w14:paraId="36AB929D" w14:textId="77777777" w:rsidR="00A1459B" w:rsidRDefault="00A1459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2463E7" w14:textId="6481D342" w:rsidR="00A1459B" w:rsidRDefault="00A1459B" w:rsidP="00DD4537">
            <w:pPr>
              <w:rPr>
                <w:sz w:val="24"/>
                <w:szCs w:val="24"/>
              </w:rPr>
            </w:pPr>
          </w:p>
        </w:tc>
      </w:tr>
      <w:tr w:rsidR="00A1459B" w14:paraId="7C97EB17" w14:textId="77777777" w:rsidTr="00DD4537">
        <w:tc>
          <w:tcPr>
            <w:tcW w:w="846" w:type="dxa"/>
          </w:tcPr>
          <w:p w14:paraId="69F0CE9B" w14:textId="77777777" w:rsidR="00A1459B" w:rsidRDefault="00A1459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632F96F" w14:textId="3C125238" w:rsidR="00A1459B" w:rsidRDefault="00F84A85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naarmate z</w:t>
            </w:r>
            <w:r w:rsidR="00CB3029">
              <w:rPr>
                <w:sz w:val="24"/>
                <w:szCs w:val="24"/>
              </w:rPr>
              <w:t>ij</w:t>
            </w:r>
            <w:r>
              <w:rPr>
                <w:sz w:val="24"/>
                <w:szCs w:val="24"/>
              </w:rPr>
              <w:t xml:space="preserve"> dichterbij in de buurt aan het komen waren,</w:t>
            </w:r>
          </w:p>
        </w:tc>
      </w:tr>
      <w:tr w:rsidR="00A1459B" w14:paraId="68E49F8F" w14:textId="77777777" w:rsidTr="00DD4537">
        <w:tc>
          <w:tcPr>
            <w:tcW w:w="846" w:type="dxa"/>
          </w:tcPr>
          <w:p w14:paraId="2C0940F2" w14:textId="77777777" w:rsidR="00A1459B" w:rsidRDefault="00A1459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0D3CDB" w14:textId="77D05E2F" w:rsidR="00A1459B" w:rsidRDefault="00A1459B" w:rsidP="00DD4537">
            <w:pPr>
              <w:rPr>
                <w:sz w:val="24"/>
                <w:szCs w:val="24"/>
              </w:rPr>
            </w:pPr>
          </w:p>
        </w:tc>
      </w:tr>
      <w:tr w:rsidR="0062546E" w14:paraId="7BC8D8C6" w14:textId="77777777" w:rsidTr="00DD4537">
        <w:tc>
          <w:tcPr>
            <w:tcW w:w="846" w:type="dxa"/>
          </w:tcPr>
          <w:p w14:paraId="6DE67460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0B765E" w14:textId="53885C33" w:rsidR="0062546E" w:rsidRDefault="00F84A85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warmer  en dichter opeen;</w:t>
            </w:r>
          </w:p>
        </w:tc>
      </w:tr>
      <w:tr w:rsidR="0062546E" w14:paraId="6CA276E6" w14:textId="77777777" w:rsidTr="00DD4537">
        <w:tc>
          <w:tcPr>
            <w:tcW w:w="846" w:type="dxa"/>
          </w:tcPr>
          <w:p w14:paraId="2080C67C" w14:textId="025330B2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74B3E52" w14:textId="0FBA2165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01CA942E" w14:textId="77777777" w:rsidTr="00DD4537">
        <w:tc>
          <w:tcPr>
            <w:tcW w:w="846" w:type="dxa"/>
          </w:tcPr>
          <w:p w14:paraId="0D0013BD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701F96C" w14:textId="6152B7D4" w:rsidR="0062546E" w:rsidRDefault="00643664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stukken puimsteen vielen er al</w:t>
            </w:r>
          </w:p>
        </w:tc>
      </w:tr>
      <w:tr w:rsidR="0062546E" w14:paraId="6A9AB66D" w14:textId="77777777" w:rsidTr="00DD4537">
        <w:tc>
          <w:tcPr>
            <w:tcW w:w="846" w:type="dxa"/>
          </w:tcPr>
          <w:p w14:paraId="2C3A0CCB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A09875C" w14:textId="729FDDF4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5A92B6CD" w14:textId="77777777" w:rsidTr="00DD4537">
        <w:tc>
          <w:tcPr>
            <w:tcW w:w="846" w:type="dxa"/>
          </w:tcPr>
          <w:p w14:paraId="738C75A9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E8AB6C6" w14:textId="497609B4" w:rsidR="0062546E" w:rsidRDefault="00643664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zelfs donkere en zwartgeblakerde en door het vuur gebroken stenen vielen;</w:t>
            </w:r>
          </w:p>
        </w:tc>
      </w:tr>
      <w:tr w:rsidR="0062546E" w14:paraId="185F77FE" w14:textId="77777777" w:rsidTr="00DD4537">
        <w:tc>
          <w:tcPr>
            <w:tcW w:w="846" w:type="dxa"/>
          </w:tcPr>
          <w:p w14:paraId="165953D8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BF24574" w14:textId="7A12D7AB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1FFFD2A5" w14:textId="77777777" w:rsidTr="00DD4537">
        <w:tc>
          <w:tcPr>
            <w:tcW w:w="846" w:type="dxa"/>
          </w:tcPr>
          <w:p w14:paraId="55563973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7E6E583" w14:textId="7E11EADE" w:rsidR="0062546E" w:rsidRDefault="008C2519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was plotseling ondiep water</w:t>
            </w:r>
          </w:p>
        </w:tc>
      </w:tr>
      <w:tr w:rsidR="0062546E" w14:paraId="1C2CA921" w14:textId="77777777" w:rsidTr="00DD4537">
        <w:tc>
          <w:tcPr>
            <w:tcW w:w="846" w:type="dxa"/>
          </w:tcPr>
          <w:p w14:paraId="0D93512A" w14:textId="6104160C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79D64B0" w14:textId="3FE8A90B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25268685" w14:textId="77777777" w:rsidTr="00DD4537">
        <w:tc>
          <w:tcPr>
            <w:tcW w:w="846" w:type="dxa"/>
          </w:tcPr>
          <w:p w14:paraId="6FC1E67C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CB41F6D" w14:textId="6DCB9B6D" w:rsidR="0062546E" w:rsidRDefault="008C2519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door het instorten van de berg waren er blokkerende stukken kust.</w:t>
            </w:r>
          </w:p>
        </w:tc>
      </w:tr>
      <w:tr w:rsidR="0062546E" w14:paraId="07CD08FE" w14:textId="77777777" w:rsidTr="00DD4537">
        <w:tc>
          <w:tcPr>
            <w:tcW w:w="846" w:type="dxa"/>
          </w:tcPr>
          <w:p w14:paraId="0DCF5806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670933A" w14:textId="5BA9D074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616DBD3A" w14:textId="77777777" w:rsidTr="00DD4537">
        <w:tc>
          <w:tcPr>
            <w:tcW w:w="846" w:type="dxa"/>
          </w:tcPr>
          <w:p w14:paraId="4E1D45A1" w14:textId="0ABE53FB" w:rsidR="0062546E" w:rsidRDefault="008C2519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14</w:t>
            </w:r>
          </w:p>
        </w:tc>
        <w:tc>
          <w:tcPr>
            <w:tcW w:w="9117" w:type="dxa"/>
          </w:tcPr>
          <w:p w14:paraId="54051119" w14:textId="31210B4A" w:rsidR="0062546E" w:rsidRDefault="008C2519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Terwijl hij een beetje aarzelt,</w:t>
            </w:r>
          </w:p>
        </w:tc>
      </w:tr>
      <w:tr w:rsidR="0062546E" w14:paraId="51672F57" w14:textId="77777777" w:rsidTr="00DD4537">
        <w:tc>
          <w:tcPr>
            <w:tcW w:w="846" w:type="dxa"/>
          </w:tcPr>
          <w:p w14:paraId="32E221B1" w14:textId="53C22636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8334191" w14:textId="1CAEDA98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27E17AEC" w14:textId="77777777" w:rsidTr="00DD4537">
        <w:tc>
          <w:tcPr>
            <w:tcW w:w="846" w:type="dxa"/>
          </w:tcPr>
          <w:p w14:paraId="7E1F5763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3686B1A" w14:textId="7353B434" w:rsidR="0062546E" w:rsidRDefault="008C2519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hij terug moe</w:t>
            </w:r>
            <w:r w:rsidR="009A65AF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 keren,</w:t>
            </w:r>
          </w:p>
        </w:tc>
      </w:tr>
      <w:tr w:rsidR="0062546E" w14:paraId="1B8BBEC0" w14:textId="77777777" w:rsidTr="00DD4537">
        <w:tc>
          <w:tcPr>
            <w:tcW w:w="846" w:type="dxa"/>
          </w:tcPr>
          <w:p w14:paraId="2EB57B52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348D122" w14:textId="7B04B4A2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78BF5F03" w14:textId="77777777" w:rsidTr="00DD4537">
        <w:tc>
          <w:tcPr>
            <w:tcW w:w="846" w:type="dxa"/>
          </w:tcPr>
          <w:p w14:paraId="25FA1A92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6DA1E0C" w14:textId="7FCF71BD" w:rsidR="0062546E" w:rsidRDefault="008C2519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zegt hij snel daarna tegen de stuurman,</w:t>
            </w:r>
          </w:p>
        </w:tc>
      </w:tr>
      <w:tr w:rsidR="008C2519" w14:paraId="23EC7A44" w14:textId="77777777" w:rsidTr="00DD4537">
        <w:tc>
          <w:tcPr>
            <w:tcW w:w="846" w:type="dxa"/>
          </w:tcPr>
          <w:p w14:paraId="50CF345C" w14:textId="77777777" w:rsidR="008C2519" w:rsidRDefault="008C2519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818A130" w14:textId="77777777" w:rsidR="008C2519" w:rsidRDefault="008C2519" w:rsidP="00DD4537">
            <w:pPr>
              <w:rPr>
                <w:sz w:val="24"/>
                <w:szCs w:val="24"/>
              </w:rPr>
            </w:pPr>
          </w:p>
        </w:tc>
      </w:tr>
      <w:tr w:rsidR="008C2519" w14:paraId="17F9633C" w14:textId="77777777" w:rsidTr="00DD4537">
        <w:tc>
          <w:tcPr>
            <w:tcW w:w="846" w:type="dxa"/>
          </w:tcPr>
          <w:p w14:paraId="1209C713" w14:textId="77777777" w:rsidR="008C2519" w:rsidRDefault="008C2519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C26CFAA" w14:textId="4AA6C081" w:rsidR="008C2519" w:rsidRDefault="008C2519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</w:t>
            </w:r>
            <w:r w:rsidR="001226F5">
              <w:rPr>
                <w:rStyle w:val="Voetnootmarkering"/>
                <w:sz w:val="24"/>
                <w:szCs w:val="24"/>
              </w:rPr>
              <w:footnoteReference w:id="8"/>
            </w:r>
            <w:r>
              <w:rPr>
                <w:sz w:val="24"/>
                <w:szCs w:val="24"/>
              </w:rPr>
              <w:t xml:space="preserve"> waarschuwt </w:t>
            </w:r>
            <w:r w:rsidR="001226F5">
              <w:rPr>
                <w:sz w:val="24"/>
                <w:szCs w:val="24"/>
              </w:rPr>
              <w:t>dat hij</w:t>
            </w:r>
            <w:r w:rsidR="001226F5">
              <w:rPr>
                <w:rStyle w:val="Voetnootmarkering"/>
                <w:sz w:val="24"/>
                <w:szCs w:val="24"/>
              </w:rPr>
              <w:footnoteReference w:id="9"/>
            </w:r>
            <w:r w:rsidR="001226F5">
              <w:rPr>
                <w:sz w:val="24"/>
                <w:szCs w:val="24"/>
              </w:rPr>
              <w:t xml:space="preserve"> dat zo</w:t>
            </w:r>
            <w:r w:rsidR="001226F5">
              <w:rPr>
                <w:rStyle w:val="Voetnootmarkering"/>
                <w:sz w:val="24"/>
                <w:szCs w:val="24"/>
              </w:rPr>
              <w:footnoteReference w:id="10"/>
            </w:r>
            <w:r w:rsidR="001226F5">
              <w:rPr>
                <w:sz w:val="24"/>
                <w:szCs w:val="24"/>
              </w:rPr>
              <w:t xml:space="preserve"> moest doen,</w:t>
            </w:r>
          </w:p>
        </w:tc>
      </w:tr>
      <w:tr w:rsidR="0062546E" w14:paraId="09BCEBD8" w14:textId="77777777" w:rsidTr="00DD4537">
        <w:tc>
          <w:tcPr>
            <w:tcW w:w="846" w:type="dxa"/>
          </w:tcPr>
          <w:p w14:paraId="04BDC634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F6967B8" w14:textId="7E92ACA0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1226F5" w14:paraId="0C7B7525" w14:textId="77777777" w:rsidTr="00DD4537">
        <w:tc>
          <w:tcPr>
            <w:tcW w:w="846" w:type="dxa"/>
          </w:tcPr>
          <w:p w14:paraId="34B09CB5" w14:textId="77777777" w:rsidR="001226F5" w:rsidRDefault="001226F5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6789F12" w14:textId="1C165323" w:rsidR="001226F5" w:rsidRDefault="001226F5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"Het lot helpt de dapperen:</w:t>
            </w:r>
          </w:p>
        </w:tc>
      </w:tr>
      <w:tr w:rsidR="001226F5" w14:paraId="76F7ED6E" w14:textId="77777777" w:rsidTr="00DD4537">
        <w:tc>
          <w:tcPr>
            <w:tcW w:w="846" w:type="dxa"/>
          </w:tcPr>
          <w:p w14:paraId="2CC22C51" w14:textId="77777777" w:rsidR="001226F5" w:rsidRDefault="001226F5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02AD9F2" w14:textId="77777777" w:rsidR="001226F5" w:rsidRDefault="001226F5" w:rsidP="00DD4537">
            <w:pPr>
              <w:rPr>
                <w:sz w:val="24"/>
                <w:szCs w:val="24"/>
              </w:rPr>
            </w:pPr>
          </w:p>
        </w:tc>
      </w:tr>
      <w:tr w:rsidR="001226F5" w14:paraId="064B2F88" w14:textId="77777777" w:rsidTr="00DD4537">
        <w:tc>
          <w:tcPr>
            <w:tcW w:w="846" w:type="dxa"/>
          </w:tcPr>
          <w:p w14:paraId="159762D9" w14:textId="77777777" w:rsidR="001226F5" w:rsidRDefault="001226F5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BB7D3F4" w14:textId="1A6744D4" w:rsidR="001226F5" w:rsidRDefault="001226F5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zet koers naar Pomponianus."</w:t>
            </w: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FEE8" w14:textId="77777777" w:rsidR="00DC39DA" w:rsidRDefault="00DC39DA" w:rsidP="0013247B">
      <w:r>
        <w:separator/>
      </w:r>
    </w:p>
  </w:endnote>
  <w:endnote w:type="continuationSeparator" w:id="0">
    <w:p w14:paraId="2FC00BC4" w14:textId="77777777" w:rsidR="00DC39DA" w:rsidRDefault="00DC39DA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7D6D5" w14:textId="77777777" w:rsidR="00E35F74" w:rsidRDefault="00E35F7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19B0" w14:textId="77777777" w:rsidR="00E35F74" w:rsidRDefault="00E35F7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D7E6" w14:textId="77777777" w:rsidR="00E35F74" w:rsidRDefault="00E35F7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F69C8" w14:textId="77777777" w:rsidR="00DC39DA" w:rsidRDefault="00DC39DA" w:rsidP="0013247B">
      <w:r>
        <w:separator/>
      </w:r>
    </w:p>
  </w:footnote>
  <w:footnote w:type="continuationSeparator" w:id="0">
    <w:p w14:paraId="591C18AD" w14:textId="77777777" w:rsidR="00DC39DA" w:rsidRDefault="00DC39DA" w:rsidP="0013247B">
      <w:r>
        <w:continuationSeparator/>
      </w:r>
    </w:p>
  </w:footnote>
  <w:footnote w:id="1">
    <w:p w14:paraId="2E44846C" w14:textId="60703144" w:rsidR="00E01386" w:rsidRPr="00E01386" w:rsidRDefault="00E01386">
      <w:pPr>
        <w:pStyle w:val="Voetnoottekst"/>
      </w:pPr>
      <w:r>
        <w:rPr>
          <w:rStyle w:val="Voetnootmarkering"/>
        </w:rPr>
        <w:footnoteRef/>
      </w:r>
      <w:r>
        <w:t xml:space="preserve"> In het Nederlands bestaat ook het woord codicil. In het Latijn is het een verkleinwoord voor </w:t>
      </w:r>
      <w:r>
        <w:rPr>
          <w:i/>
          <w:iCs/>
        </w:rPr>
        <w:t>codex</w:t>
      </w:r>
      <w:r>
        <w:t>. De basisbetekenis 'houtblokje' is metonymia geworden en schrijfplankje gaan betekenen. (Zie afbeelding)</w:t>
      </w:r>
    </w:p>
  </w:footnote>
  <w:footnote w:id="2">
    <w:p w14:paraId="6F10A94C" w14:textId="1A5DDE25" w:rsidR="00C5753B" w:rsidRDefault="00C5753B">
      <w:pPr>
        <w:pStyle w:val="Voetnoottekst"/>
      </w:pPr>
      <w:r>
        <w:rPr>
          <w:rStyle w:val="Voetnootmarkering"/>
        </w:rPr>
        <w:footnoteRef/>
      </w:r>
      <w:r>
        <w:t xml:space="preserve"> i.e. </w:t>
      </w:r>
      <w:r w:rsidR="00451573">
        <w:t>aan de voet van de Vesuvius. Dit is een standaardformulering.</w:t>
      </w:r>
    </w:p>
  </w:footnote>
  <w:footnote w:id="3">
    <w:p w14:paraId="2AE4E237" w14:textId="66379907" w:rsidR="001923B3" w:rsidRDefault="001923B3">
      <w:pPr>
        <w:pStyle w:val="Voetnoottekst"/>
      </w:pPr>
      <w:r>
        <w:rPr>
          <w:rStyle w:val="Voetnootmarkering"/>
        </w:rPr>
        <w:footnoteRef/>
      </w:r>
      <w:r>
        <w:t xml:space="preserve"> Plinius gebruikt het woord animus hier op twee verschillende manieren. In het eerste is het meer belangstelling/ interesse en in het tweede is het meer instelling/ moed.</w:t>
      </w:r>
    </w:p>
  </w:footnote>
  <w:footnote w:id="4">
    <w:p w14:paraId="677CB6C3" w14:textId="5D2B91E4" w:rsidR="00294664" w:rsidRPr="00294664" w:rsidRDefault="0029466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i/>
          <w:iCs/>
        </w:rPr>
        <w:t>laturus</w:t>
      </w:r>
      <w:r>
        <w:t xml:space="preserve"> is een PFA van </w:t>
      </w:r>
      <w:r>
        <w:rPr>
          <w:i/>
          <w:iCs/>
        </w:rPr>
        <w:t>fero</w:t>
      </w:r>
      <w:r>
        <w:t>. Letterlijk vertaal je dus: "om te zullen brengen..."</w:t>
      </w:r>
    </w:p>
  </w:footnote>
  <w:footnote w:id="5">
    <w:p w14:paraId="7B587D0B" w14:textId="43BEDD74" w:rsidR="00294664" w:rsidRPr="00294664" w:rsidRDefault="00294664">
      <w:pPr>
        <w:pStyle w:val="Voetnoottekst"/>
      </w:pPr>
      <w:r>
        <w:rPr>
          <w:rStyle w:val="Voetnootmarkering"/>
        </w:rPr>
        <w:footnoteRef/>
      </w:r>
      <w:r>
        <w:t xml:space="preserve"> Het Engelse commentaar van Sherwin-White vertaalt: "the beautiful coast (</w:t>
      </w:r>
      <w:r w:rsidRPr="00294664">
        <w:t>orae</w:t>
      </w:r>
      <w:r>
        <w:t xml:space="preserve">) </w:t>
      </w:r>
      <w:r w:rsidRPr="00294664">
        <w:t>was</w:t>
      </w:r>
      <w:r>
        <w:t xml:space="preserve"> dense (</w:t>
      </w:r>
      <w:r>
        <w:rPr>
          <w:i/>
          <w:iCs/>
        </w:rPr>
        <w:t>frequens</w:t>
      </w:r>
      <w:r>
        <w:t>) with habitations (</w:t>
      </w:r>
      <w:r>
        <w:rPr>
          <w:i/>
          <w:iCs/>
        </w:rPr>
        <w:t>amoenitas</w:t>
      </w:r>
      <w:r>
        <w:t xml:space="preserve">). </w:t>
      </w:r>
      <w:r>
        <w:rPr>
          <w:i/>
          <w:iCs/>
        </w:rPr>
        <w:t>amoenus</w:t>
      </w:r>
      <w:r>
        <w:t xml:space="preserve"> is een bijvoeglijk naamwoord dat gebruikt wordt voor bij voorbeeld tuinen of iemands karakter en betekent dan: aangenaam.</w:t>
      </w:r>
    </w:p>
  </w:footnote>
  <w:footnote w:id="6">
    <w:p w14:paraId="2800E8C1" w14:textId="7C79AA95" w:rsidR="00F84A85" w:rsidRPr="00F84A85" w:rsidRDefault="00F84A85">
      <w:pPr>
        <w:pStyle w:val="Voetnoottekst"/>
      </w:pPr>
      <w:r>
        <w:rPr>
          <w:rStyle w:val="Voetnootmarkering"/>
        </w:rPr>
        <w:footnoteRef/>
      </w:r>
      <w:r>
        <w:t xml:space="preserve"> Deze </w:t>
      </w:r>
      <w:r>
        <w:rPr>
          <w:i/>
          <w:iCs/>
        </w:rPr>
        <w:t>ut</w:t>
      </w:r>
      <w:r>
        <w:t xml:space="preserve"> gaat met de conjunctivus consecutivus </w:t>
      </w:r>
      <w:r>
        <w:rPr>
          <w:i/>
          <w:iCs/>
        </w:rPr>
        <w:t>dictaret</w:t>
      </w:r>
      <w:r>
        <w:t xml:space="preserve"> (en </w:t>
      </w:r>
      <w:r>
        <w:rPr>
          <w:i/>
          <w:iCs/>
        </w:rPr>
        <w:t>enotaret</w:t>
      </w:r>
      <w:r>
        <w:t xml:space="preserve">). De volgende </w:t>
      </w:r>
      <w:r>
        <w:rPr>
          <w:i/>
          <w:iCs/>
        </w:rPr>
        <w:t>ut</w:t>
      </w:r>
      <w:r>
        <w:t xml:space="preserve"> gaat met de indicativus (!) </w:t>
      </w:r>
      <w:r>
        <w:rPr>
          <w:i/>
          <w:iCs/>
        </w:rPr>
        <w:t>deprenderat</w:t>
      </w:r>
      <w:r>
        <w:t>.</w:t>
      </w:r>
    </w:p>
  </w:footnote>
  <w:footnote w:id="7">
    <w:p w14:paraId="4266BC84" w14:textId="662F6741" w:rsidR="00643664" w:rsidRPr="00643664" w:rsidRDefault="00643664">
      <w:pPr>
        <w:pStyle w:val="Voetnoottekst"/>
      </w:pPr>
      <w:r>
        <w:rPr>
          <w:rStyle w:val="Voetnootmarkering"/>
        </w:rPr>
        <w:footnoteRef/>
      </w:r>
      <w:r>
        <w:t xml:space="preserve"> Omdat er drie zinnen in het Latijn met </w:t>
      </w:r>
      <w:r>
        <w:rPr>
          <w:i/>
          <w:iCs/>
        </w:rPr>
        <w:t>iam</w:t>
      </w:r>
      <w:r>
        <w:t xml:space="preserve"> beginnen (anafora)  is het mooi als het lukt om die in vertaling vooraan te krijgen. Heel mooi wordt het in het Nederlands niet.</w:t>
      </w:r>
    </w:p>
  </w:footnote>
  <w:footnote w:id="8">
    <w:p w14:paraId="725664E0" w14:textId="4F6ECB1F" w:rsidR="001226F5" w:rsidRPr="001226F5" w:rsidRDefault="001226F5">
      <w:pPr>
        <w:pStyle w:val="Voetnoottekst"/>
      </w:pPr>
      <w:r>
        <w:rPr>
          <w:rStyle w:val="Voetnootmarkering"/>
        </w:rPr>
        <w:footnoteRef/>
      </w:r>
      <w:r>
        <w:t xml:space="preserve"> de stuurman (</w:t>
      </w:r>
      <w:r w:rsidRPr="001226F5">
        <w:rPr>
          <w:i/>
          <w:iCs/>
        </w:rPr>
        <w:t>gubernatori</w:t>
      </w:r>
      <w:r>
        <w:t xml:space="preserve">) congrueert met de dativus van het PPA </w:t>
      </w:r>
      <w:r>
        <w:rPr>
          <w:i/>
          <w:iCs/>
        </w:rPr>
        <w:t>monenti</w:t>
      </w:r>
      <w:r>
        <w:t>.</w:t>
      </w:r>
    </w:p>
  </w:footnote>
  <w:footnote w:id="9">
    <w:p w14:paraId="29DFC913" w14:textId="06000AB0" w:rsidR="001226F5" w:rsidRDefault="001226F5">
      <w:pPr>
        <w:pStyle w:val="Voetnoottekst"/>
      </w:pPr>
      <w:r>
        <w:rPr>
          <w:rStyle w:val="Voetnootmarkering"/>
        </w:rPr>
        <w:footnoteRef/>
      </w:r>
      <w:r>
        <w:t xml:space="preserve"> i.e. Plinius</w:t>
      </w:r>
    </w:p>
  </w:footnote>
  <w:footnote w:id="10">
    <w:p w14:paraId="7A33E209" w14:textId="505B67F1" w:rsidR="001226F5" w:rsidRDefault="001226F5">
      <w:pPr>
        <w:pStyle w:val="Voetnoottekst"/>
      </w:pPr>
      <w:r>
        <w:rPr>
          <w:rStyle w:val="Voetnootmarkering"/>
        </w:rPr>
        <w:footnoteRef/>
      </w:r>
      <w:r>
        <w:t xml:space="preserve"> terugkeren dus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691904DF" w:rsidR="00EA29F9" w:rsidRDefault="00DC39DA">
    <w:pPr>
      <w:pStyle w:val="Koptekst"/>
    </w:pPr>
    <w:r>
      <w:rPr>
        <w:noProof/>
      </w:rPr>
      <w:pict w14:anchorId="7FDCD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1" o:spid="_x0000_s1030" type="#_x0000_t75" alt="" style="position:absolute;margin-left:0;margin-top:0;width:498.2pt;height:328.0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ermafbeelding 2021-09-02 om 14" gain="19661f" blacklevel="22938f"/>
          <w10:wrap anchorx="margin" anchory="margin"/>
        </v:shape>
      </w:pict>
    </w:r>
    <w:r>
      <w:rPr>
        <w:noProof/>
      </w:rPr>
      <w:pict w14:anchorId="6B69B608">
        <v:shape id="WordPictureWatermark946631126" o:spid="_x0000_s1029" type="#_x0000_t75" alt="" style="position:absolute;margin-left:0;margin-top:0;width:498.6pt;height:345.6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155D6A" w:rsidR="00EA29F9" w:rsidRPr="006B5AF2" w:rsidRDefault="00DC39DA" w:rsidP="00EA29F9">
    <w:pPr>
      <w:pStyle w:val="Koptekst"/>
      <w:tabs>
        <w:tab w:val="right" w:pos="10490"/>
      </w:tabs>
      <w:jc w:val="center"/>
    </w:pPr>
    <w:r>
      <w:rPr>
        <w:noProof/>
      </w:rPr>
      <w:pict w14:anchorId="1CAD5F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2" o:spid="_x0000_s1028" type="#_x0000_t75" alt="" style="position:absolute;left:0;text-align:left;margin-left:0;margin-top:0;width:498.2pt;height:328.0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ermafbeelding 2021-09-02 om 14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7777777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8A06B8">
      <w:t>8</w:t>
    </w:r>
    <w:r>
      <w:tab/>
    </w:r>
    <w:r w:rsidR="008A06B8">
      <w:t>Leven en schrijven onder de keizers</w:t>
    </w:r>
    <w:r>
      <w:tab/>
    </w:r>
    <w:r w:rsidR="008A06B8">
      <w:rPr>
        <w:i/>
      </w:rPr>
      <w:t>Epistulae</w:t>
    </w:r>
  </w:p>
  <w:p w14:paraId="0F383B62" w14:textId="77777777" w:rsidR="00EA29F9" w:rsidRDefault="008A06B8" w:rsidP="00EA29F9">
    <w:pPr>
      <w:pStyle w:val="Koptekst"/>
      <w:tabs>
        <w:tab w:val="right" w:pos="10490"/>
      </w:tabs>
      <w:jc w:val="center"/>
    </w:pPr>
    <w:r>
      <w:t>8.2</w:t>
    </w:r>
    <w:r w:rsidR="00F05FB0">
      <w:tab/>
    </w:r>
    <w:r>
      <w:t>De dood van Plinius' oom tijdens de uitbarsting van de Vesuvius</w:t>
    </w:r>
    <w:r w:rsidR="00F05FB0">
      <w:tab/>
    </w:r>
    <w:r>
      <w:t>Brief 6.16</w:t>
    </w:r>
  </w:p>
  <w:p w14:paraId="7B4AD213" w14:textId="77777777" w:rsidR="00EE2FFB" w:rsidRDefault="008A06B8" w:rsidP="00EE2FFB">
    <w:pPr>
      <w:pStyle w:val="Koptekst"/>
      <w:tabs>
        <w:tab w:val="right" w:pos="10490"/>
      </w:tabs>
      <w:jc w:val="center"/>
    </w:pPr>
    <w:r>
      <w:t>8.2a</w:t>
    </w:r>
    <w:r w:rsidR="00F05FB0">
      <w:tab/>
    </w:r>
    <w:r w:rsidR="0013247B">
      <w:t>D</w:t>
    </w:r>
    <w:r>
      <w:t>e onsterfelijkheid van Plinius Maior</w:t>
    </w:r>
    <w:r w:rsidR="00F05FB0">
      <w:tab/>
    </w:r>
    <w:r>
      <w:t>11</w:t>
    </w:r>
    <w:r w:rsidR="00F05FB0">
      <w:t xml:space="preserve"> versregels</w:t>
    </w:r>
  </w:p>
  <w:p w14:paraId="006A1AF1" w14:textId="77777777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0CF81E5E" w:rsidR="00EA29F9" w:rsidRDefault="00DC39DA">
    <w:pPr>
      <w:pStyle w:val="Koptekst"/>
    </w:pPr>
    <w:r>
      <w:rPr>
        <w:noProof/>
      </w:rPr>
      <w:pict w14:anchorId="25B1B4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0" o:spid="_x0000_s1027" type="#_x0000_t75" alt="" style="position:absolute;margin-left:0;margin-top:0;width:498.2pt;height:328.0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ermafbeelding 2021-09-02 om 14" gain="19661f" blacklevel="22938f"/>
          <w10:wrap anchorx="margin" anchory="margin"/>
        </v:shape>
      </w:pict>
    </w:r>
    <w:r>
      <w:rPr>
        <w:noProof/>
      </w:rPr>
      <w:pict w14:anchorId="69ABC3EC">
        <v:shape id="WordPictureWatermark946631125" o:spid="_x0000_s1026" type="#_x0000_t75" alt="" style="position:absolute;margin-left:0;margin-top:0;width:498.6pt;height:345.6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8E300B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17CED"/>
    <w:rsid w:val="00037081"/>
    <w:rsid w:val="0004662B"/>
    <w:rsid w:val="00050DE6"/>
    <w:rsid w:val="0005408B"/>
    <w:rsid w:val="00071AD0"/>
    <w:rsid w:val="000C57EB"/>
    <w:rsid w:val="000E0510"/>
    <w:rsid w:val="00104E1F"/>
    <w:rsid w:val="00116DF7"/>
    <w:rsid w:val="001226F5"/>
    <w:rsid w:val="0013247B"/>
    <w:rsid w:val="001923B3"/>
    <w:rsid w:val="001947E9"/>
    <w:rsid w:val="001A14FC"/>
    <w:rsid w:val="001C4B2D"/>
    <w:rsid w:val="00203981"/>
    <w:rsid w:val="00204DEA"/>
    <w:rsid w:val="00234EF0"/>
    <w:rsid w:val="0027290A"/>
    <w:rsid w:val="00275DA2"/>
    <w:rsid w:val="00294664"/>
    <w:rsid w:val="00297614"/>
    <w:rsid w:val="002D0B5E"/>
    <w:rsid w:val="002E6FBB"/>
    <w:rsid w:val="003A2C81"/>
    <w:rsid w:val="003B0DC4"/>
    <w:rsid w:val="003C2949"/>
    <w:rsid w:val="003E71CA"/>
    <w:rsid w:val="00451573"/>
    <w:rsid w:val="00453AE3"/>
    <w:rsid w:val="00485D97"/>
    <w:rsid w:val="0049334D"/>
    <w:rsid w:val="004C5499"/>
    <w:rsid w:val="004F6F40"/>
    <w:rsid w:val="00521F62"/>
    <w:rsid w:val="00614B5E"/>
    <w:rsid w:val="00614CEF"/>
    <w:rsid w:val="0062546E"/>
    <w:rsid w:val="00643664"/>
    <w:rsid w:val="00680A27"/>
    <w:rsid w:val="006905C7"/>
    <w:rsid w:val="00696959"/>
    <w:rsid w:val="006C7BEA"/>
    <w:rsid w:val="00726FB9"/>
    <w:rsid w:val="00750401"/>
    <w:rsid w:val="00767ED5"/>
    <w:rsid w:val="00792579"/>
    <w:rsid w:val="007946A7"/>
    <w:rsid w:val="007D49DA"/>
    <w:rsid w:val="00801106"/>
    <w:rsid w:val="008444AE"/>
    <w:rsid w:val="008A06B8"/>
    <w:rsid w:val="008C2519"/>
    <w:rsid w:val="008F74B4"/>
    <w:rsid w:val="009014DB"/>
    <w:rsid w:val="0090173E"/>
    <w:rsid w:val="00916B5F"/>
    <w:rsid w:val="00930F2F"/>
    <w:rsid w:val="00976A8D"/>
    <w:rsid w:val="0098305F"/>
    <w:rsid w:val="009962B2"/>
    <w:rsid w:val="009A65AF"/>
    <w:rsid w:val="00A1459B"/>
    <w:rsid w:val="00A521F2"/>
    <w:rsid w:val="00AA2FAB"/>
    <w:rsid w:val="00AA564C"/>
    <w:rsid w:val="00AD13C5"/>
    <w:rsid w:val="00B018F2"/>
    <w:rsid w:val="00B41FFC"/>
    <w:rsid w:val="00B97B4C"/>
    <w:rsid w:val="00BA6DDA"/>
    <w:rsid w:val="00BE0165"/>
    <w:rsid w:val="00C46A38"/>
    <w:rsid w:val="00C5753B"/>
    <w:rsid w:val="00CA1D51"/>
    <w:rsid w:val="00CB3029"/>
    <w:rsid w:val="00CE44C7"/>
    <w:rsid w:val="00CF1523"/>
    <w:rsid w:val="00D11544"/>
    <w:rsid w:val="00D21051"/>
    <w:rsid w:val="00DC39DA"/>
    <w:rsid w:val="00DD1764"/>
    <w:rsid w:val="00DD4537"/>
    <w:rsid w:val="00DE3709"/>
    <w:rsid w:val="00E01386"/>
    <w:rsid w:val="00E122C0"/>
    <w:rsid w:val="00E32873"/>
    <w:rsid w:val="00E35F74"/>
    <w:rsid w:val="00E6566B"/>
    <w:rsid w:val="00E94C3A"/>
    <w:rsid w:val="00ED0891"/>
    <w:rsid w:val="00ED79C9"/>
    <w:rsid w:val="00EE2FFB"/>
    <w:rsid w:val="00F05FB0"/>
    <w:rsid w:val="00F2514A"/>
    <w:rsid w:val="00F31D2F"/>
    <w:rsid w:val="00F55C88"/>
    <w:rsid w:val="00F6145E"/>
    <w:rsid w:val="00F74F3B"/>
    <w:rsid w:val="00F80F15"/>
    <w:rsid w:val="00F84A85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10</cp:revision>
  <cp:lastPrinted>2021-09-11T11:20:00Z</cp:lastPrinted>
  <dcterms:created xsi:type="dcterms:W3CDTF">2021-09-09T11:52:00Z</dcterms:created>
  <dcterms:modified xsi:type="dcterms:W3CDTF">2021-09-20T13:05:00Z</dcterms:modified>
</cp:coreProperties>
</file>