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0D1" w:rsidRDefault="00DE40D1" w:rsidP="00DE40D1">
      <w:pPr>
        <w:jc w:val="center"/>
        <w:rPr>
          <w:rFonts w:ascii="Palatino Linotype" w:hAnsi="Palatino Linotype"/>
          <w:b/>
          <w:sz w:val="48"/>
          <w:szCs w:val="48"/>
        </w:rPr>
      </w:pPr>
      <w:r>
        <w:rPr>
          <w:rFonts w:ascii="Palatino Linotype" w:hAnsi="Palatino Linotype"/>
          <w:b/>
          <w:sz w:val="48"/>
          <w:szCs w:val="48"/>
        </w:rPr>
        <w:t>Magister Classicus</w:t>
      </w:r>
    </w:p>
    <w:p w:rsidR="00DE40D1" w:rsidRDefault="00835AA3" w:rsidP="00DE40D1">
      <w:pPr>
        <w:jc w:val="center"/>
        <w:rPr>
          <w:rFonts w:ascii="Palatino Linotype" w:hAnsi="Palatino Linotype"/>
          <w:b/>
          <w:sz w:val="48"/>
          <w:szCs w:val="48"/>
        </w:rPr>
      </w:pPr>
      <w:r>
        <w:rPr>
          <w:rFonts w:ascii="Palatino Linotype" w:hAnsi="Palatino Linotype"/>
          <w:b/>
          <w:sz w:val="48"/>
          <w:szCs w:val="48"/>
        </w:rPr>
        <w:t xml:space="preserve">Lectio Latina </w:t>
      </w:r>
    </w:p>
    <w:p w:rsidR="00DE40D1" w:rsidRDefault="00DE40D1" w:rsidP="00DE40D1">
      <w:pPr>
        <w:jc w:val="center"/>
        <w:rPr>
          <w:rFonts w:ascii="Palatino Linotype" w:hAnsi="Palatino Linotype"/>
          <w:b/>
          <w:sz w:val="48"/>
          <w:szCs w:val="48"/>
        </w:rPr>
      </w:pPr>
    </w:p>
    <w:p w:rsidR="00DE40D1" w:rsidRDefault="00835AA3" w:rsidP="00DE40D1">
      <w:pPr>
        <w:jc w:val="center"/>
        <w:rPr>
          <w:rFonts w:ascii="Palatino Linotype" w:hAnsi="Palatino Linotype"/>
          <w:b/>
          <w:sz w:val="48"/>
          <w:szCs w:val="48"/>
        </w:rPr>
      </w:pPr>
      <w:r>
        <w:rPr>
          <w:rFonts w:ascii="Palatino Linotype" w:hAnsi="Palatino Linotype"/>
          <w:b/>
          <w:sz w:val="48"/>
          <w:szCs w:val="48"/>
        </w:rPr>
        <w:t>Pars trita</w:t>
      </w:r>
    </w:p>
    <w:p w:rsidR="00DE40D1" w:rsidRDefault="00DE40D1" w:rsidP="00DE40D1">
      <w:pPr>
        <w:jc w:val="center"/>
        <w:rPr>
          <w:rFonts w:ascii="Palatino Linotype" w:hAnsi="Palatino Linotype"/>
          <w:b/>
          <w:sz w:val="48"/>
          <w:szCs w:val="48"/>
        </w:rPr>
      </w:pPr>
    </w:p>
    <w:p w:rsidR="00DE40D1" w:rsidRDefault="00DE40D1" w:rsidP="00DE40D1">
      <w:pPr>
        <w:jc w:val="center"/>
        <w:rPr>
          <w:rFonts w:ascii="Palatino Linotype" w:hAnsi="Palatino Linotype"/>
          <w:b/>
          <w:sz w:val="48"/>
          <w:szCs w:val="48"/>
        </w:rPr>
      </w:pPr>
      <w:r>
        <w:rPr>
          <w:rFonts w:ascii="Palatino Linotype" w:hAnsi="Palatino Linotype"/>
          <w:b/>
          <w:sz w:val="48"/>
          <w:szCs w:val="48"/>
        </w:rPr>
        <w:t>Constructies</w:t>
      </w:r>
    </w:p>
    <w:p w:rsidR="00DE40D1" w:rsidRDefault="00DE40D1" w:rsidP="00DE40D1">
      <w:pPr>
        <w:jc w:val="center"/>
        <w:rPr>
          <w:rFonts w:ascii="Palatino Linotype" w:hAnsi="Palatino Linotype"/>
          <w:b/>
          <w:sz w:val="48"/>
          <w:szCs w:val="48"/>
        </w:rPr>
      </w:pPr>
    </w:p>
    <w:p w:rsidR="00DE40D1" w:rsidRDefault="00DE40D1" w:rsidP="00DE40D1">
      <w:pPr>
        <w:jc w:val="center"/>
        <w:rPr>
          <w:rFonts w:ascii="Palatino Linotype" w:hAnsi="Palatino Linotype"/>
          <w:b/>
          <w:sz w:val="48"/>
          <w:szCs w:val="48"/>
        </w:rPr>
      </w:pPr>
      <w:r>
        <w:rPr>
          <w:rFonts w:ascii="Palatino Linotype" w:hAnsi="Palatino Linotype"/>
          <w:b/>
          <w:sz w:val="48"/>
          <w:szCs w:val="48"/>
        </w:rPr>
        <w:t>Ablativus Absolutus</w:t>
      </w:r>
    </w:p>
    <w:p w:rsidR="00DE40D1" w:rsidRDefault="00DE40D1" w:rsidP="00DE40D1">
      <w:pPr>
        <w:jc w:val="center"/>
        <w:rPr>
          <w:rFonts w:ascii="Palatino Linotype" w:hAnsi="Palatino Linotype"/>
          <w:b/>
          <w:sz w:val="48"/>
          <w:szCs w:val="48"/>
        </w:rPr>
      </w:pPr>
    </w:p>
    <w:p w:rsidR="00DE40D1" w:rsidRDefault="00DE40D1" w:rsidP="00DE40D1">
      <w:pPr>
        <w:spacing w:after="200" w:line="276" w:lineRule="auto"/>
        <w:rPr>
          <w:rFonts w:ascii="Palatino Linotype" w:hAnsi="Palatino Linotype"/>
          <w:b/>
          <w:sz w:val="48"/>
          <w:szCs w:val="48"/>
        </w:rPr>
      </w:pPr>
      <w:r>
        <w:rPr>
          <w:rFonts w:ascii="Palatino Linotype" w:hAnsi="Palatino Linotype"/>
          <w:b/>
          <w:sz w:val="48"/>
          <w:szCs w:val="48"/>
        </w:rPr>
        <w:br w:type="page"/>
      </w:r>
    </w:p>
    <w:p w:rsidR="00DE40D1" w:rsidRDefault="00DE40D1" w:rsidP="00DE40D1">
      <w:pPr>
        <w:rPr>
          <w:rFonts w:ascii="Palatino Linotype" w:hAnsi="Palatino Linotype"/>
          <w:sz w:val="28"/>
          <w:szCs w:val="28"/>
        </w:rPr>
      </w:pPr>
      <w:r>
        <w:rPr>
          <w:rFonts w:ascii="Palatino Linotype" w:hAnsi="Palatino Linotype"/>
          <w:sz w:val="28"/>
          <w:szCs w:val="28"/>
        </w:rPr>
        <w:lastRenderedPageBreak/>
        <w:t>Er is in elke taal wel een apart verschijnsel dat aanvankelijk vreemd aandoet, omdat het ogenschijnlijk niet op dezelfde manier in de moedertaal voorkomt. De Ablativus Absolutus is in het Latijn een goed voorbeeld van een constructie die we niet meteen in onze eigen taal herkennen.</w:t>
      </w:r>
    </w:p>
    <w:p w:rsidR="00DE40D1" w:rsidRDefault="00DE40D1" w:rsidP="00DE40D1">
      <w:pPr>
        <w:rPr>
          <w:rFonts w:ascii="Palatino Linotype" w:hAnsi="Palatino Linotype"/>
          <w:sz w:val="28"/>
          <w:szCs w:val="28"/>
        </w:rPr>
      </w:pPr>
    </w:p>
    <w:p w:rsidR="00B63FCD" w:rsidRDefault="0039688D" w:rsidP="0039688D">
      <w:pPr>
        <w:rPr>
          <w:rFonts w:ascii="Palatino Linotype" w:hAnsi="Palatino Linotype"/>
          <w:sz w:val="28"/>
          <w:szCs w:val="28"/>
        </w:rPr>
      </w:pPr>
      <w:r>
        <w:rPr>
          <w:rFonts w:ascii="Palatino Linotype" w:hAnsi="Palatino Linotype"/>
          <w:sz w:val="28"/>
          <w:szCs w:val="28"/>
        </w:rPr>
        <w:t>Ablativus Absolutus betekent eigenlijk: ‘losgemaakte Ablativus’. Het gaat om de combinatie van een Participium en een Nomen in de Ablativus. Voor het Participium komen zowel het PPA als het PPP voor. Voor het Nomen komen zowel het Substantivum als het Adjectivum voor.</w:t>
      </w:r>
    </w:p>
    <w:p w:rsidR="00B63FCD" w:rsidRDefault="00B63FCD" w:rsidP="0039688D">
      <w:pPr>
        <w:rPr>
          <w:rFonts w:ascii="Palatino Linotype" w:hAnsi="Palatino Linotype"/>
          <w:sz w:val="28"/>
          <w:szCs w:val="28"/>
        </w:rPr>
      </w:pPr>
      <w:r>
        <w:rPr>
          <w:rFonts w:ascii="Palatino Linotype" w:hAnsi="Palatino Linotype"/>
          <w:sz w:val="28"/>
          <w:szCs w:val="28"/>
        </w:rPr>
        <w:t>De bekendste vergelijkbare vorm in het Nederlands staat in I:</w:t>
      </w:r>
    </w:p>
    <w:p w:rsidR="00B63FCD" w:rsidRDefault="00B63FCD" w:rsidP="0039688D">
      <w:pPr>
        <w:rPr>
          <w:rFonts w:ascii="Palatino Linotype" w:hAnsi="Palatino Linotype"/>
          <w:sz w:val="28"/>
          <w:szCs w:val="28"/>
        </w:rPr>
      </w:pPr>
    </w:p>
    <w:p w:rsidR="00B63FCD" w:rsidRDefault="00B63FCD" w:rsidP="0039688D">
      <w:pPr>
        <w:rPr>
          <w:rFonts w:ascii="Palatino Linotype" w:hAnsi="Palatino Linotype"/>
          <w:sz w:val="28"/>
          <w:szCs w:val="28"/>
        </w:rPr>
      </w:pPr>
      <w:r>
        <w:rPr>
          <w:rFonts w:ascii="Palatino Linotype" w:hAnsi="Palatino Linotype"/>
          <w:sz w:val="28"/>
          <w:szCs w:val="28"/>
        </w:rPr>
        <w:t>I</w:t>
      </w:r>
      <w:r>
        <w:rPr>
          <w:rFonts w:ascii="Palatino Linotype" w:hAnsi="Palatino Linotype"/>
          <w:sz w:val="28"/>
          <w:szCs w:val="28"/>
        </w:rPr>
        <w:tab/>
        <w:t>Poppetje gezien, kastje dicht.</w:t>
      </w:r>
    </w:p>
    <w:p w:rsidR="00B82193" w:rsidRDefault="00B82193" w:rsidP="0039688D">
      <w:pPr>
        <w:rPr>
          <w:rFonts w:ascii="Palatino Linotype" w:hAnsi="Palatino Linotype"/>
          <w:sz w:val="28"/>
          <w:szCs w:val="28"/>
        </w:rPr>
      </w:pPr>
    </w:p>
    <w:p w:rsidR="00B82193" w:rsidRDefault="00B82193" w:rsidP="0039688D">
      <w:pPr>
        <w:rPr>
          <w:rFonts w:ascii="Palatino Linotype" w:hAnsi="Palatino Linotype"/>
          <w:sz w:val="28"/>
          <w:szCs w:val="28"/>
        </w:rPr>
      </w:pPr>
      <w:r>
        <w:rPr>
          <w:rFonts w:ascii="Palatino Linotype" w:hAnsi="Palatino Linotype"/>
          <w:sz w:val="28"/>
          <w:szCs w:val="28"/>
        </w:rPr>
        <w:t>Deze zin is zo kort geworden, omdat het een veelgebruikt gezegde is.</w:t>
      </w:r>
    </w:p>
    <w:p w:rsidR="00B82193" w:rsidRDefault="00B82193" w:rsidP="0039688D">
      <w:pPr>
        <w:rPr>
          <w:rFonts w:ascii="Palatino Linotype" w:hAnsi="Palatino Linotype"/>
          <w:sz w:val="28"/>
          <w:szCs w:val="28"/>
        </w:rPr>
      </w:pPr>
    </w:p>
    <w:p w:rsidR="00B63FCD" w:rsidRDefault="00B63FCD" w:rsidP="0039688D">
      <w:pPr>
        <w:rPr>
          <w:rFonts w:ascii="Palatino Linotype" w:hAnsi="Palatino Linotype"/>
          <w:sz w:val="28"/>
          <w:szCs w:val="28"/>
        </w:rPr>
      </w:pPr>
      <w:r>
        <w:rPr>
          <w:rFonts w:ascii="Palatino Linotype" w:hAnsi="Palatino Linotype"/>
          <w:sz w:val="28"/>
          <w:szCs w:val="28"/>
        </w:rPr>
        <w:t>II</w:t>
      </w:r>
      <w:r>
        <w:rPr>
          <w:rFonts w:ascii="Palatino Linotype" w:hAnsi="Palatino Linotype"/>
          <w:sz w:val="28"/>
          <w:szCs w:val="28"/>
        </w:rPr>
        <w:tab/>
        <w:t>Nadat het poppetje gezien werd, gaat het kastje dicht.</w:t>
      </w:r>
    </w:p>
    <w:p w:rsidR="00DE40D1" w:rsidRDefault="00DE40D1" w:rsidP="00DE40D1">
      <w:pPr>
        <w:rPr>
          <w:rFonts w:ascii="Palatino Linotype" w:hAnsi="Palatino Linotype"/>
          <w:sz w:val="28"/>
          <w:szCs w:val="28"/>
        </w:rPr>
      </w:pPr>
    </w:p>
    <w:p w:rsidR="00DE40D1" w:rsidRDefault="001C17A1" w:rsidP="00DE40D1">
      <w:pPr>
        <w:rPr>
          <w:rFonts w:ascii="Palatino Linotype" w:hAnsi="Palatino Linotype"/>
          <w:sz w:val="28"/>
          <w:szCs w:val="28"/>
        </w:rPr>
      </w:pPr>
      <w:r>
        <w:rPr>
          <w:rFonts w:ascii="Palatino Linotype" w:hAnsi="Palatino Linotype"/>
          <w:sz w:val="28"/>
          <w:szCs w:val="28"/>
        </w:rPr>
        <w:t>Dit is de uitgebreide en grammaticaal volledige zin. Grappig genoeg geeft deze zin in het Nederlands perfect weer wat in het Latijn de essentie is van een ‘losse’ constructie die de Ablativus Absolutus genoemd wordt (in de volksmond AblAbs).</w:t>
      </w:r>
    </w:p>
    <w:p w:rsidR="001C17A1" w:rsidRDefault="001C17A1" w:rsidP="00DE40D1">
      <w:pPr>
        <w:rPr>
          <w:rFonts w:ascii="Palatino Linotype" w:hAnsi="Palatino Linotype"/>
          <w:sz w:val="28"/>
          <w:szCs w:val="28"/>
        </w:rPr>
      </w:pPr>
    </w:p>
    <w:p w:rsidR="001C17A1" w:rsidRDefault="001C17A1" w:rsidP="001C17A1">
      <w:pPr>
        <w:rPr>
          <w:rFonts w:ascii="Palatino Linotype" w:hAnsi="Palatino Linotype"/>
          <w:sz w:val="28"/>
          <w:szCs w:val="28"/>
        </w:rPr>
      </w:pPr>
      <w:r>
        <w:rPr>
          <w:rFonts w:ascii="Palatino Linotype" w:hAnsi="Palatino Linotype"/>
          <w:sz w:val="28"/>
          <w:szCs w:val="28"/>
        </w:rPr>
        <w:t xml:space="preserve">Ablativus Absolutus betekent in het Nederlands: losgemaakte Ablativus. Het is een constructie die namelijk los-staat van de grammatica van de rest van de zin. Deze constructie bestaat uit een participium (PPA of PPP) en een naamwoord (Substantivum of Adjectivum). Deze constructie mag verder </w:t>
      </w:r>
      <w:r>
        <w:rPr>
          <w:rFonts w:ascii="Palatino Linotype" w:hAnsi="Palatino Linotype"/>
          <w:b/>
          <w:bCs/>
          <w:sz w:val="28"/>
          <w:szCs w:val="28"/>
          <w:u w:val="single"/>
        </w:rPr>
        <w:t>niet</w:t>
      </w:r>
      <w:r>
        <w:rPr>
          <w:rFonts w:ascii="Palatino Linotype" w:hAnsi="Palatino Linotype"/>
          <w:sz w:val="28"/>
          <w:szCs w:val="28"/>
        </w:rPr>
        <w:t xml:space="preserve"> veroorzaakt worden door een prepositie en ook </w:t>
      </w:r>
      <w:r>
        <w:rPr>
          <w:rFonts w:ascii="Palatino Linotype" w:hAnsi="Palatino Linotype"/>
          <w:b/>
          <w:bCs/>
          <w:sz w:val="28"/>
          <w:szCs w:val="28"/>
          <w:u w:val="single"/>
        </w:rPr>
        <w:t xml:space="preserve">niet </w:t>
      </w:r>
      <w:r>
        <w:rPr>
          <w:rFonts w:ascii="Palatino Linotype" w:hAnsi="Palatino Linotype"/>
          <w:sz w:val="28"/>
          <w:szCs w:val="28"/>
        </w:rPr>
        <w:t>door de grammatica van de hoofdzin, want dan zou hij immers niet meer losstaan.</w:t>
      </w:r>
    </w:p>
    <w:p w:rsidR="00B72009" w:rsidRDefault="00B72009" w:rsidP="001C17A1">
      <w:pPr>
        <w:rPr>
          <w:rFonts w:ascii="Palatino Linotype" w:hAnsi="Palatino Linotype"/>
          <w:sz w:val="28"/>
          <w:szCs w:val="28"/>
        </w:rPr>
      </w:pPr>
    </w:p>
    <w:p w:rsidR="00B72009" w:rsidRDefault="00B72009" w:rsidP="001C17A1">
      <w:pPr>
        <w:rPr>
          <w:rFonts w:ascii="Palatino Linotype" w:hAnsi="Palatino Linotype"/>
          <w:sz w:val="28"/>
          <w:szCs w:val="28"/>
        </w:rPr>
      </w:pPr>
      <w:r>
        <w:rPr>
          <w:rFonts w:ascii="Palatino Linotype" w:hAnsi="Palatino Linotype"/>
          <w:sz w:val="28"/>
          <w:szCs w:val="28"/>
        </w:rPr>
        <w:t>Schematisch kan de AblAbs als volgt weergegeven worden:</w:t>
      </w:r>
    </w:p>
    <w:p w:rsidR="00B72009" w:rsidRDefault="00B72009" w:rsidP="001C17A1">
      <w:pPr>
        <w:rPr>
          <w:rFonts w:ascii="Palatino Linotype" w:hAnsi="Palatino Linotype"/>
          <w:sz w:val="28"/>
          <w:szCs w:val="28"/>
        </w:rPr>
      </w:pPr>
    </w:p>
    <w:p w:rsidR="00B72009" w:rsidRDefault="00B72009" w:rsidP="00B72009">
      <w:pPr>
        <w:jc w:val="center"/>
        <w:rPr>
          <w:rFonts w:ascii="Palatino Linotype" w:hAnsi="Palatino Linotype"/>
          <w:sz w:val="28"/>
          <w:szCs w:val="28"/>
        </w:rPr>
      </w:pPr>
      <w:r>
        <w:rPr>
          <w:rFonts w:ascii="Palatino Linotype" w:hAnsi="Palatino Linotype"/>
          <w:sz w:val="28"/>
          <w:szCs w:val="28"/>
        </w:rPr>
        <w:t>Ablativus Absolutus</w:t>
      </w:r>
    </w:p>
    <w:p w:rsidR="00B72009" w:rsidRDefault="005532A4" w:rsidP="00B72009">
      <w:pPr>
        <w:jc w:val="center"/>
        <w:rPr>
          <w:rFonts w:ascii="Palatino Linotype" w:hAnsi="Palatino Linotype"/>
          <w:sz w:val="28"/>
          <w:szCs w:val="28"/>
        </w:rPr>
      </w:pPr>
      <w:r>
        <w:rPr>
          <w:rFonts w:ascii="Palatino Linotype" w:hAnsi="Palatino Linotype"/>
          <w:noProof/>
          <w:sz w:val="28"/>
          <w:szCs w:val="28"/>
          <w:lang w:val="nl-NL" w:eastAsia="zh-TW" w:bidi="he-IL"/>
        </w:rPr>
        <w:pict>
          <v:shapetype id="_x0000_t32" coordsize="21600,21600" o:spt="32" o:oned="t" path="m,l21600,21600e" filled="f">
            <v:path arrowok="t" fillok="f" o:connecttype="none"/>
            <o:lock v:ext="edit" shapetype="t"/>
          </v:shapetype>
          <v:shape id="_x0000_s1027" type="#_x0000_t32" alt="" style="position:absolute;left:0;text-align:left;margin-left:250.2pt;margin-top:10.9pt;width:132pt;height:34.4pt;z-index:251659264;mso-wrap-edited:f;mso-width-percent:0;mso-height-percent:0;mso-width-percent:0;mso-height-percent:0" o:connectortype="straight">
            <v:stroke endarrow="block"/>
          </v:shape>
        </w:pict>
      </w:r>
      <w:r>
        <w:rPr>
          <w:rFonts w:ascii="Palatino Linotype" w:hAnsi="Palatino Linotype"/>
          <w:noProof/>
          <w:sz w:val="28"/>
          <w:szCs w:val="28"/>
          <w:lang w:val="nl-NL" w:eastAsia="zh-TW" w:bidi="he-IL"/>
        </w:rPr>
        <w:pict>
          <v:shape id="_x0000_s1026" type="#_x0000_t32" alt="" style="position:absolute;left:0;text-align:left;margin-left:111.8pt;margin-top:10.9pt;width:138.4pt;height:34.4pt;flip:x;z-index:251658240;mso-wrap-edited:f;mso-width-percent:0;mso-height-percent:0;mso-width-percent:0;mso-height-percent:0" o:connectortype="straight">
            <v:stroke endarrow="block"/>
          </v:shape>
        </w:pict>
      </w:r>
    </w:p>
    <w:p w:rsidR="00576624" w:rsidRDefault="00576624" w:rsidP="00B72009">
      <w:pPr>
        <w:rPr>
          <w:rFonts w:ascii="Palatino Linotype" w:hAnsi="Palatino Linotype"/>
          <w:sz w:val="28"/>
          <w:szCs w:val="28"/>
        </w:rPr>
      </w:pPr>
    </w:p>
    <w:p w:rsidR="00576624" w:rsidRDefault="00576624" w:rsidP="00B72009">
      <w:pPr>
        <w:rPr>
          <w:rFonts w:ascii="Palatino Linotype" w:hAnsi="Palatino Linotype"/>
          <w:sz w:val="28"/>
          <w:szCs w:val="28"/>
        </w:rPr>
      </w:pPr>
      <w:r>
        <w:rPr>
          <w:rFonts w:ascii="Palatino Linotype" w:hAnsi="Palatino Linotype"/>
          <w:sz w:val="28"/>
          <w:szCs w:val="28"/>
        </w:rPr>
        <w:t>Naamwoord+</w:t>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t>Naamwoord+</w:t>
      </w:r>
    </w:p>
    <w:p w:rsidR="00576624" w:rsidRPr="001C17A1" w:rsidRDefault="00576624" w:rsidP="00B72009">
      <w:pPr>
        <w:rPr>
          <w:rFonts w:ascii="Palatino Linotype" w:hAnsi="Palatino Linotype"/>
          <w:sz w:val="28"/>
          <w:szCs w:val="28"/>
        </w:rPr>
      </w:pPr>
      <w:r>
        <w:rPr>
          <w:rFonts w:ascii="Palatino Linotype" w:hAnsi="Palatino Linotype"/>
          <w:sz w:val="28"/>
          <w:szCs w:val="28"/>
        </w:rPr>
        <w:t>PPA</w:t>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t>PPP</w:t>
      </w:r>
    </w:p>
    <w:p w:rsidR="00DE40D1" w:rsidRDefault="00576624" w:rsidP="00DE40D1">
      <w:pPr>
        <w:rPr>
          <w:rFonts w:ascii="Palatino Linotype" w:hAnsi="Palatino Linotype"/>
          <w:sz w:val="28"/>
          <w:szCs w:val="28"/>
        </w:rPr>
      </w:pPr>
      <w:r>
        <w:rPr>
          <w:rFonts w:ascii="Palatino Linotype" w:hAnsi="Palatino Linotype"/>
          <w:sz w:val="28"/>
          <w:szCs w:val="28"/>
        </w:rPr>
        <w:t>“links”</w:t>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t>“rechts”</w:t>
      </w:r>
    </w:p>
    <w:p w:rsidR="00576624" w:rsidRDefault="00576624" w:rsidP="00DE40D1">
      <w:pPr>
        <w:rPr>
          <w:rFonts w:ascii="Palatino Linotype" w:hAnsi="Palatino Linotype"/>
          <w:sz w:val="28"/>
          <w:szCs w:val="28"/>
        </w:rPr>
      </w:pPr>
    </w:p>
    <w:p w:rsidR="00576624" w:rsidRDefault="00576624" w:rsidP="00DE40D1">
      <w:pPr>
        <w:rPr>
          <w:rFonts w:ascii="Palatino Linotype" w:hAnsi="Palatino Linotype"/>
          <w:sz w:val="28"/>
          <w:szCs w:val="28"/>
        </w:rPr>
      </w:pPr>
      <w:r>
        <w:rPr>
          <w:rFonts w:ascii="Palatino Linotype" w:hAnsi="Palatino Linotype"/>
          <w:sz w:val="28"/>
          <w:szCs w:val="28"/>
        </w:rPr>
        <w:lastRenderedPageBreak/>
        <w:t>Een voorbeeld in het Latijn kan beide varianten misschien verduidelijken:</w:t>
      </w:r>
    </w:p>
    <w:p w:rsidR="00576624" w:rsidRDefault="00576624" w:rsidP="00DE40D1">
      <w:pPr>
        <w:rPr>
          <w:rFonts w:ascii="Palatino Linotype" w:hAnsi="Palatino Linotype"/>
          <w:sz w:val="28"/>
          <w:szCs w:val="28"/>
        </w:rPr>
      </w:pPr>
    </w:p>
    <w:p w:rsidR="00576624" w:rsidRDefault="00576624" w:rsidP="00DE40D1">
      <w:pPr>
        <w:rPr>
          <w:rFonts w:ascii="Palatino Linotype" w:hAnsi="Palatino Linotype"/>
          <w:sz w:val="28"/>
          <w:szCs w:val="28"/>
        </w:rPr>
      </w:pPr>
      <w:r>
        <w:rPr>
          <w:rFonts w:ascii="Palatino Linotype" w:hAnsi="Palatino Linotype"/>
          <w:sz w:val="28"/>
          <w:szCs w:val="28"/>
        </w:rPr>
        <w:t>III</w:t>
      </w:r>
      <w:r>
        <w:rPr>
          <w:rFonts w:ascii="Palatino Linotype" w:hAnsi="Palatino Linotype"/>
          <w:sz w:val="28"/>
          <w:szCs w:val="28"/>
        </w:rPr>
        <w:tab/>
      </w:r>
      <w:r w:rsidRPr="00934DDD">
        <w:rPr>
          <w:rFonts w:ascii="Palatino Linotype" w:hAnsi="Palatino Linotype"/>
          <w:i/>
          <w:iCs/>
          <w:sz w:val="28"/>
          <w:szCs w:val="28"/>
        </w:rPr>
        <w:t>Caesare vidente</w:t>
      </w:r>
    </w:p>
    <w:p w:rsidR="00576624" w:rsidRDefault="00576624" w:rsidP="00DE40D1">
      <w:pPr>
        <w:rPr>
          <w:rFonts w:ascii="Palatino Linotype" w:hAnsi="Palatino Linotype"/>
          <w:sz w:val="28"/>
          <w:szCs w:val="28"/>
        </w:rPr>
      </w:pPr>
      <w:r>
        <w:rPr>
          <w:rFonts w:ascii="Palatino Linotype" w:hAnsi="Palatino Linotype"/>
          <w:sz w:val="28"/>
          <w:szCs w:val="28"/>
        </w:rPr>
        <w:t>IV</w:t>
      </w:r>
      <w:r>
        <w:rPr>
          <w:rFonts w:ascii="Palatino Linotype" w:hAnsi="Palatino Linotype"/>
          <w:sz w:val="28"/>
          <w:szCs w:val="28"/>
        </w:rPr>
        <w:tab/>
      </w:r>
      <w:r w:rsidRPr="00934DDD">
        <w:rPr>
          <w:rFonts w:ascii="Palatino Linotype" w:hAnsi="Palatino Linotype"/>
          <w:i/>
          <w:iCs/>
          <w:sz w:val="28"/>
          <w:szCs w:val="28"/>
        </w:rPr>
        <w:t>Caesare viso</w:t>
      </w:r>
    </w:p>
    <w:p w:rsidR="00576624" w:rsidRDefault="00576624" w:rsidP="00DE40D1">
      <w:pPr>
        <w:rPr>
          <w:rFonts w:ascii="Palatino Linotype" w:hAnsi="Palatino Linotype"/>
          <w:sz w:val="28"/>
          <w:szCs w:val="28"/>
        </w:rPr>
      </w:pPr>
    </w:p>
    <w:p w:rsidR="00792119" w:rsidRDefault="00792119" w:rsidP="00DE40D1">
      <w:pPr>
        <w:rPr>
          <w:rFonts w:ascii="Palatino Linotype" w:hAnsi="Palatino Linotype"/>
          <w:sz w:val="28"/>
          <w:szCs w:val="28"/>
        </w:rPr>
      </w:pPr>
      <w:r>
        <w:rPr>
          <w:rFonts w:ascii="Palatino Linotype" w:hAnsi="Palatino Linotype"/>
          <w:sz w:val="28"/>
          <w:szCs w:val="28"/>
        </w:rPr>
        <w:t>Beide voorbeeldzinnen zijn gekozen met hetzelfde Naamwoord en het zelfde werkwoord. Het verschil zit in de verschillende participia</w:t>
      </w:r>
      <w:r w:rsidR="003F19D7">
        <w:rPr>
          <w:rFonts w:ascii="Palatino Linotype" w:hAnsi="Palatino Linotype"/>
          <w:sz w:val="28"/>
          <w:szCs w:val="28"/>
        </w:rPr>
        <w:t xml:space="preserve">. Meteen wordt de laatste voorwaarde voor de AblAbs duidelijk: zowel het naamwoord als het participium </w:t>
      </w:r>
      <w:r w:rsidR="003F19D7" w:rsidRPr="003F19D7">
        <w:rPr>
          <w:rFonts w:ascii="Palatino Linotype" w:hAnsi="Palatino Linotype"/>
          <w:b/>
          <w:bCs/>
          <w:sz w:val="28"/>
          <w:szCs w:val="28"/>
          <w:u w:val="single"/>
        </w:rPr>
        <w:t>moeten</w:t>
      </w:r>
      <w:r w:rsidR="003F19D7">
        <w:rPr>
          <w:rFonts w:ascii="Palatino Linotype" w:hAnsi="Palatino Linotype"/>
          <w:sz w:val="28"/>
          <w:szCs w:val="28"/>
        </w:rPr>
        <w:t xml:space="preserve"> in de Ablativus staan.</w:t>
      </w:r>
    </w:p>
    <w:p w:rsidR="00792119" w:rsidRDefault="00792119" w:rsidP="00DE40D1">
      <w:pPr>
        <w:rPr>
          <w:rFonts w:ascii="Palatino Linotype" w:hAnsi="Palatino Linotype"/>
          <w:sz w:val="28"/>
          <w:szCs w:val="28"/>
        </w:rPr>
      </w:pPr>
    </w:p>
    <w:p w:rsidR="00DE40D1" w:rsidRDefault="00792119" w:rsidP="00DE40D1">
      <w:pPr>
        <w:rPr>
          <w:rFonts w:ascii="Palatino Linotype" w:hAnsi="Palatino Linotype"/>
          <w:sz w:val="28"/>
          <w:szCs w:val="28"/>
        </w:rPr>
      </w:pPr>
      <w:r>
        <w:rPr>
          <w:rFonts w:ascii="Palatino Linotype" w:hAnsi="Palatino Linotype"/>
          <w:sz w:val="28"/>
          <w:szCs w:val="28"/>
        </w:rPr>
        <w:t>Om een AblAbs nu correct te kunnen vertalen moeten zorgvuldig de volgende stappen gezet worden.</w:t>
      </w:r>
    </w:p>
    <w:p w:rsidR="00DE40D1" w:rsidRDefault="003F19D7" w:rsidP="00DE40D1">
      <w:pPr>
        <w:rPr>
          <w:rFonts w:ascii="Palatino Linotype" w:hAnsi="Palatino Linotype"/>
          <w:sz w:val="28"/>
          <w:szCs w:val="28"/>
        </w:rPr>
      </w:pPr>
      <w:r>
        <w:rPr>
          <w:rFonts w:ascii="Palatino Linotype" w:hAnsi="Palatino Linotype"/>
          <w:sz w:val="28"/>
          <w:szCs w:val="28"/>
        </w:rPr>
        <w:t>Het vertalen van het participium gaat hier net als het vertalen van andere participiumconstructies. Voor een PPA moet eerst het voegwoord terwijl worden gekozen en moet het participium omgezet worden naar een persoonsvorm. In het geval van zin III wordt dat dus:</w:t>
      </w:r>
    </w:p>
    <w:p w:rsidR="003F19D7" w:rsidRDefault="003F19D7" w:rsidP="00DE40D1">
      <w:pPr>
        <w:rPr>
          <w:rFonts w:ascii="Palatino Linotype" w:hAnsi="Palatino Linotype"/>
          <w:sz w:val="28"/>
          <w:szCs w:val="28"/>
        </w:rPr>
      </w:pPr>
    </w:p>
    <w:p w:rsidR="003F19D7" w:rsidRDefault="003F19D7" w:rsidP="00DE40D1">
      <w:pPr>
        <w:rPr>
          <w:rFonts w:ascii="Palatino Linotype" w:hAnsi="Palatino Linotype"/>
          <w:sz w:val="28"/>
          <w:szCs w:val="28"/>
        </w:rPr>
      </w:pPr>
      <w:r>
        <w:rPr>
          <w:rFonts w:ascii="Palatino Linotype" w:hAnsi="Palatino Linotype"/>
          <w:sz w:val="28"/>
          <w:szCs w:val="28"/>
        </w:rPr>
        <w:t>III</w:t>
      </w:r>
      <w:r>
        <w:rPr>
          <w:rFonts w:ascii="Palatino Linotype" w:hAnsi="Palatino Linotype"/>
          <w:sz w:val="28"/>
          <w:szCs w:val="28"/>
        </w:rPr>
        <w:tab/>
        <w:t>...</w:t>
      </w:r>
      <w:r w:rsidRPr="00934DDD">
        <w:rPr>
          <w:rFonts w:ascii="Palatino Linotype" w:hAnsi="Palatino Linotype"/>
          <w:i/>
          <w:iCs/>
          <w:sz w:val="28"/>
          <w:szCs w:val="28"/>
        </w:rPr>
        <w:t>vidente</w:t>
      </w:r>
      <w:r>
        <w:rPr>
          <w:rFonts w:ascii="Palatino Linotype" w:hAnsi="Palatino Linotype"/>
          <w:sz w:val="28"/>
          <w:szCs w:val="28"/>
        </w:rPr>
        <w:tab/>
      </w:r>
      <w:r>
        <w:rPr>
          <w:rFonts w:ascii="Palatino Linotype" w:hAnsi="Palatino Linotype"/>
          <w:sz w:val="28"/>
          <w:szCs w:val="28"/>
        </w:rPr>
        <w:tab/>
        <w:t>terwijl ... ziet</w:t>
      </w:r>
    </w:p>
    <w:p w:rsidR="003F19D7" w:rsidRDefault="003F19D7" w:rsidP="00DE40D1">
      <w:pPr>
        <w:rPr>
          <w:rFonts w:ascii="Palatino Linotype" w:hAnsi="Palatino Linotype"/>
          <w:sz w:val="28"/>
          <w:szCs w:val="28"/>
        </w:rPr>
      </w:pPr>
    </w:p>
    <w:p w:rsidR="003F19D7" w:rsidRDefault="003F19D7" w:rsidP="00DE40D1">
      <w:pPr>
        <w:rPr>
          <w:rFonts w:ascii="Palatino Linotype" w:hAnsi="Palatino Linotype"/>
          <w:sz w:val="28"/>
          <w:szCs w:val="28"/>
        </w:rPr>
      </w:pPr>
      <w:r>
        <w:rPr>
          <w:rFonts w:ascii="Palatino Linotype" w:hAnsi="Palatino Linotype"/>
          <w:sz w:val="28"/>
          <w:szCs w:val="28"/>
        </w:rPr>
        <w:t>Daarna moet het naamwoord, dat in de Ablativus staat, omgezet worden tot Subject van het bijzinnetje. Daarmee wordt de juiste vertaling van III dus:</w:t>
      </w:r>
    </w:p>
    <w:p w:rsidR="003F19D7" w:rsidRDefault="003F19D7" w:rsidP="00DE40D1">
      <w:pPr>
        <w:rPr>
          <w:rFonts w:ascii="Palatino Linotype" w:hAnsi="Palatino Linotype"/>
          <w:sz w:val="28"/>
          <w:szCs w:val="28"/>
        </w:rPr>
      </w:pPr>
    </w:p>
    <w:p w:rsidR="003F19D7" w:rsidRDefault="003F19D7" w:rsidP="00DE40D1">
      <w:pPr>
        <w:rPr>
          <w:rFonts w:ascii="Palatino Linotype" w:hAnsi="Palatino Linotype"/>
          <w:sz w:val="28"/>
          <w:szCs w:val="28"/>
        </w:rPr>
      </w:pPr>
      <w:r>
        <w:rPr>
          <w:rFonts w:ascii="Palatino Linotype" w:hAnsi="Palatino Linotype"/>
          <w:sz w:val="28"/>
          <w:szCs w:val="28"/>
        </w:rPr>
        <w:t>III</w:t>
      </w:r>
      <w:r>
        <w:rPr>
          <w:rFonts w:ascii="Palatino Linotype" w:hAnsi="Palatino Linotype"/>
          <w:sz w:val="28"/>
          <w:szCs w:val="28"/>
        </w:rPr>
        <w:tab/>
      </w:r>
      <w:r w:rsidRPr="00934DDD">
        <w:rPr>
          <w:rFonts w:ascii="Palatino Linotype" w:hAnsi="Palatino Linotype"/>
          <w:i/>
          <w:iCs/>
          <w:sz w:val="28"/>
          <w:szCs w:val="28"/>
        </w:rPr>
        <w:t>Caesare vidente</w:t>
      </w:r>
    </w:p>
    <w:p w:rsidR="003F19D7" w:rsidRDefault="003F19D7" w:rsidP="00DE40D1">
      <w:pPr>
        <w:rPr>
          <w:rFonts w:ascii="Palatino Linotype" w:hAnsi="Palatino Linotype"/>
          <w:sz w:val="28"/>
          <w:szCs w:val="28"/>
        </w:rPr>
      </w:pPr>
      <w:r>
        <w:rPr>
          <w:rFonts w:ascii="Palatino Linotype" w:hAnsi="Palatino Linotype"/>
          <w:sz w:val="28"/>
          <w:szCs w:val="28"/>
        </w:rPr>
        <w:tab/>
        <w:t>terwijl Caesar ziet</w:t>
      </w:r>
    </w:p>
    <w:p w:rsidR="003F19D7" w:rsidRDefault="003F19D7" w:rsidP="00DE40D1">
      <w:pPr>
        <w:rPr>
          <w:rFonts w:ascii="Palatino Linotype" w:hAnsi="Palatino Linotype"/>
          <w:sz w:val="28"/>
          <w:szCs w:val="28"/>
        </w:rPr>
      </w:pPr>
    </w:p>
    <w:p w:rsidR="003F19D7" w:rsidRDefault="003F19D7" w:rsidP="00DE40D1">
      <w:pPr>
        <w:rPr>
          <w:rFonts w:ascii="Palatino Linotype" w:hAnsi="Palatino Linotype"/>
          <w:sz w:val="28"/>
          <w:szCs w:val="28"/>
        </w:rPr>
      </w:pPr>
      <w:r>
        <w:rPr>
          <w:rFonts w:ascii="Palatino Linotype" w:hAnsi="Palatino Linotype"/>
          <w:sz w:val="28"/>
          <w:szCs w:val="28"/>
        </w:rPr>
        <w:t>Zinnen zoals zin IV zijn een klein beetje lastiger, omdat het PPP zowel Perfectum àls Passief. Er bestaat in het Latijn nu eenmaal niet zoiets als een Actief Perfectum-participium</w:t>
      </w:r>
      <w:r w:rsidR="00507D83">
        <w:rPr>
          <w:rFonts w:ascii="Palatino Linotype" w:hAnsi="Palatino Linotype"/>
          <w:sz w:val="28"/>
          <w:szCs w:val="28"/>
        </w:rPr>
        <w:t>.</w:t>
      </w:r>
    </w:p>
    <w:p w:rsidR="00507D83" w:rsidRDefault="00507D83" w:rsidP="00DE40D1">
      <w:pPr>
        <w:rPr>
          <w:rFonts w:ascii="Palatino Linotype" w:hAnsi="Palatino Linotype"/>
          <w:sz w:val="28"/>
          <w:szCs w:val="28"/>
        </w:rPr>
      </w:pPr>
      <w:r>
        <w:rPr>
          <w:rFonts w:ascii="Palatino Linotype" w:hAnsi="Palatino Linotype"/>
          <w:sz w:val="28"/>
          <w:szCs w:val="28"/>
        </w:rPr>
        <w:t>Voor alleen het participium past dan de volgende vertaling:</w:t>
      </w:r>
    </w:p>
    <w:p w:rsidR="00507D83" w:rsidRDefault="00507D83" w:rsidP="00DE40D1">
      <w:pPr>
        <w:rPr>
          <w:rFonts w:ascii="Palatino Linotype" w:hAnsi="Palatino Linotype"/>
          <w:sz w:val="28"/>
          <w:szCs w:val="28"/>
        </w:rPr>
      </w:pPr>
    </w:p>
    <w:p w:rsidR="00507D83" w:rsidRDefault="00507D83" w:rsidP="00DE40D1">
      <w:pPr>
        <w:rPr>
          <w:rFonts w:ascii="Palatino Linotype" w:hAnsi="Palatino Linotype"/>
          <w:sz w:val="28"/>
          <w:szCs w:val="28"/>
        </w:rPr>
      </w:pPr>
      <w:r>
        <w:rPr>
          <w:rFonts w:ascii="Palatino Linotype" w:hAnsi="Palatino Linotype"/>
          <w:sz w:val="28"/>
          <w:szCs w:val="28"/>
        </w:rPr>
        <w:t>IV</w:t>
      </w:r>
      <w:r>
        <w:rPr>
          <w:rFonts w:ascii="Palatino Linotype" w:hAnsi="Palatino Linotype"/>
          <w:sz w:val="28"/>
          <w:szCs w:val="28"/>
        </w:rPr>
        <w:tab/>
        <w:t>...</w:t>
      </w:r>
      <w:r w:rsidRPr="00934DDD">
        <w:rPr>
          <w:rFonts w:ascii="Palatino Linotype" w:hAnsi="Palatino Linotype"/>
          <w:i/>
          <w:iCs/>
          <w:sz w:val="28"/>
          <w:szCs w:val="28"/>
        </w:rPr>
        <w:t>viso</w:t>
      </w:r>
    </w:p>
    <w:p w:rsidR="00507D83" w:rsidRDefault="00507D83" w:rsidP="00DE40D1">
      <w:pPr>
        <w:rPr>
          <w:rFonts w:ascii="Palatino Linotype" w:hAnsi="Palatino Linotype"/>
          <w:sz w:val="28"/>
          <w:szCs w:val="28"/>
        </w:rPr>
      </w:pPr>
      <w:r>
        <w:rPr>
          <w:rFonts w:ascii="Palatino Linotype" w:hAnsi="Palatino Linotype"/>
          <w:sz w:val="28"/>
          <w:szCs w:val="28"/>
        </w:rPr>
        <w:tab/>
        <w:t>nadat ... gezien werd</w:t>
      </w:r>
    </w:p>
    <w:p w:rsidR="00507D83" w:rsidRDefault="00507D83" w:rsidP="00DE40D1">
      <w:pPr>
        <w:rPr>
          <w:rFonts w:ascii="Palatino Linotype" w:hAnsi="Palatino Linotype"/>
          <w:sz w:val="28"/>
          <w:szCs w:val="28"/>
        </w:rPr>
      </w:pPr>
    </w:p>
    <w:p w:rsidR="00507D83" w:rsidRDefault="00507D83" w:rsidP="00507D83">
      <w:pPr>
        <w:rPr>
          <w:rFonts w:ascii="Palatino Linotype" w:hAnsi="Palatino Linotype"/>
          <w:sz w:val="28"/>
          <w:szCs w:val="28"/>
        </w:rPr>
      </w:pPr>
      <w:r>
        <w:rPr>
          <w:rFonts w:ascii="Palatino Linotype" w:hAnsi="Palatino Linotype"/>
          <w:sz w:val="28"/>
          <w:szCs w:val="28"/>
        </w:rPr>
        <w:t>Een PPP moet met een voegwoord nadat vertaald worden en bovendien moet de persoonsvorm voor de bijzin zowel Perfectum als Passief worden.</w:t>
      </w:r>
    </w:p>
    <w:p w:rsidR="00507D83" w:rsidRDefault="00507D83" w:rsidP="00507D83">
      <w:pPr>
        <w:rPr>
          <w:rFonts w:ascii="Palatino Linotype" w:hAnsi="Palatino Linotype"/>
          <w:sz w:val="28"/>
          <w:szCs w:val="28"/>
        </w:rPr>
      </w:pPr>
      <w:r>
        <w:rPr>
          <w:rFonts w:ascii="Palatino Linotype" w:hAnsi="Palatino Linotype"/>
          <w:sz w:val="28"/>
          <w:szCs w:val="28"/>
        </w:rPr>
        <w:t>Daarna wordt net als in III het naamwoord ingevoegd als Subject van de bijzin.</w:t>
      </w:r>
    </w:p>
    <w:p w:rsidR="00507D83" w:rsidRPr="00D213BD" w:rsidRDefault="00507D83" w:rsidP="00507D83">
      <w:pPr>
        <w:rPr>
          <w:rFonts w:ascii="Palatino Linotype" w:hAnsi="Palatino Linotype"/>
          <w:sz w:val="28"/>
          <w:szCs w:val="28"/>
        </w:rPr>
      </w:pPr>
      <w:r>
        <w:rPr>
          <w:rFonts w:ascii="Palatino Linotype" w:hAnsi="Palatino Linotype"/>
          <w:sz w:val="28"/>
          <w:szCs w:val="28"/>
        </w:rPr>
        <w:t>IV</w:t>
      </w:r>
      <w:r>
        <w:rPr>
          <w:rFonts w:ascii="Palatino Linotype" w:hAnsi="Palatino Linotype"/>
          <w:sz w:val="28"/>
          <w:szCs w:val="28"/>
        </w:rPr>
        <w:tab/>
      </w:r>
      <w:r w:rsidRPr="00934DDD">
        <w:rPr>
          <w:rFonts w:ascii="Palatino Linotype" w:hAnsi="Palatino Linotype"/>
          <w:i/>
          <w:iCs/>
          <w:sz w:val="28"/>
          <w:szCs w:val="28"/>
        </w:rPr>
        <w:t>Caesare viso</w:t>
      </w:r>
      <w:bookmarkStart w:id="0" w:name="_GoBack"/>
      <w:bookmarkEnd w:id="0"/>
    </w:p>
    <w:p w:rsidR="00DE40D1" w:rsidRDefault="00507D83" w:rsidP="00DE40D1">
      <w:pPr>
        <w:rPr>
          <w:rFonts w:ascii="Palatino Linotype" w:hAnsi="Palatino Linotype"/>
          <w:sz w:val="28"/>
          <w:szCs w:val="28"/>
        </w:rPr>
      </w:pPr>
      <w:r>
        <w:rPr>
          <w:rFonts w:ascii="Palatino Linotype" w:hAnsi="Palatino Linotype"/>
          <w:sz w:val="28"/>
          <w:szCs w:val="28"/>
        </w:rPr>
        <w:tab/>
        <w:t>nadat Caesar gezien werd</w:t>
      </w:r>
      <w:r w:rsidR="00D213BD">
        <w:rPr>
          <w:rFonts w:ascii="Palatino Linotype" w:hAnsi="Palatino Linotype"/>
          <w:sz w:val="28"/>
          <w:szCs w:val="28"/>
        </w:rPr>
        <w:t xml:space="preserve"> (door....)</w:t>
      </w:r>
    </w:p>
    <w:p w:rsidR="00DE40D1" w:rsidRDefault="00411633" w:rsidP="00411633">
      <w:pPr>
        <w:rPr>
          <w:rFonts w:ascii="Palatino Linotype" w:hAnsi="Palatino Linotype"/>
          <w:sz w:val="28"/>
          <w:szCs w:val="28"/>
        </w:rPr>
      </w:pPr>
      <w:r>
        <w:rPr>
          <w:rFonts w:ascii="Palatino Linotype" w:hAnsi="Palatino Linotype"/>
          <w:sz w:val="28"/>
          <w:szCs w:val="28"/>
        </w:rPr>
        <w:lastRenderedPageBreak/>
        <w:t>Helaas blijft het daar niet bij. Want niet alleen kan de AblAbs zelf uitgebreid worden, ook komt de AblAbs alleen maar voor in combinatie met reguliere hoofdzinnen. In die volgorde worden ze in het volgende behandeld.</w:t>
      </w:r>
    </w:p>
    <w:p w:rsidR="00411633" w:rsidRDefault="00411633" w:rsidP="00411633">
      <w:pPr>
        <w:rPr>
          <w:rFonts w:ascii="Palatino Linotype" w:hAnsi="Palatino Linotype"/>
          <w:sz w:val="28"/>
          <w:szCs w:val="28"/>
        </w:rPr>
      </w:pPr>
    </w:p>
    <w:p w:rsidR="00411633" w:rsidRDefault="00411633" w:rsidP="00411633">
      <w:pPr>
        <w:rPr>
          <w:rFonts w:ascii="Palatino Linotype" w:hAnsi="Palatino Linotype"/>
          <w:sz w:val="28"/>
          <w:szCs w:val="28"/>
        </w:rPr>
      </w:pPr>
      <w:r>
        <w:rPr>
          <w:rFonts w:ascii="Palatino Linotype" w:hAnsi="Palatino Linotype"/>
          <w:sz w:val="28"/>
          <w:szCs w:val="28"/>
        </w:rPr>
        <w:t>Voor Ablativi Absoluti met een PPP geldt verder de reguliere grammatica zoals die geldt voor Passieve zinnen. De eerste logische uitbreiding van IV is dus met een Agens. Lees zin V.</w:t>
      </w:r>
    </w:p>
    <w:p w:rsidR="00411633" w:rsidRDefault="00411633" w:rsidP="00411633">
      <w:pPr>
        <w:rPr>
          <w:rFonts w:ascii="Palatino Linotype" w:hAnsi="Palatino Linotype"/>
          <w:sz w:val="28"/>
          <w:szCs w:val="28"/>
        </w:rPr>
      </w:pPr>
    </w:p>
    <w:p w:rsidR="00411633" w:rsidRDefault="00411633" w:rsidP="00411633">
      <w:pPr>
        <w:rPr>
          <w:rFonts w:ascii="Palatino Linotype" w:hAnsi="Palatino Linotype"/>
          <w:sz w:val="28"/>
          <w:szCs w:val="28"/>
        </w:rPr>
      </w:pPr>
      <w:r>
        <w:rPr>
          <w:rFonts w:ascii="Palatino Linotype" w:hAnsi="Palatino Linotype"/>
          <w:sz w:val="28"/>
          <w:szCs w:val="28"/>
        </w:rPr>
        <w:t>V</w:t>
      </w:r>
      <w:r>
        <w:rPr>
          <w:rFonts w:ascii="Palatino Linotype" w:hAnsi="Palatino Linotype"/>
          <w:sz w:val="28"/>
          <w:szCs w:val="28"/>
        </w:rPr>
        <w:tab/>
      </w:r>
      <w:r w:rsidRPr="00934DDD">
        <w:rPr>
          <w:rFonts w:ascii="Palatino Linotype" w:hAnsi="Palatino Linotype"/>
          <w:i/>
          <w:iCs/>
          <w:sz w:val="28"/>
          <w:szCs w:val="28"/>
        </w:rPr>
        <w:t>Caesare viso a Iulia,...</w:t>
      </w:r>
    </w:p>
    <w:p w:rsidR="00411633" w:rsidRDefault="00411633" w:rsidP="00411633">
      <w:pPr>
        <w:rPr>
          <w:rFonts w:ascii="Palatino Linotype" w:hAnsi="Palatino Linotype"/>
          <w:sz w:val="28"/>
          <w:szCs w:val="28"/>
        </w:rPr>
      </w:pPr>
      <w:r>
        <w:rPr>
          <w:rFonts w:ascii="Palatino Linotype" w:hAnsi="Palatino Linotype"/>
          <w:sz w:val="28"/>
          <w:szCs w:val="28"/>
        </w:rPr>
        <w:tab/>
        <w:t>Nadat Caesar door Iulia gezien werd.</w:t>
      </w:r>
    </w:p>
    <w:p w:rsidR="00411633" w:rsidRDefault="00411633" w:rsidP="00411633">
      <w:pPr>
        <w:rPr>
          <w:rFonts w:ascii="Palatino Linotype" w:hAnsi="Palatino Linotype"/>
          <w:sz w:val="28"/>
          <w:szCs w:val="28"/>
        </w:rPr>
      </w:pPr>
    </w:p>
    <w:p w:rsidR="00411633" w:rsidRDefault="00411633" w:rsidP="00411633">
      <w:pPr>
        <w:rPr>
          <w:rFonts w:ascii="Palatino Linotype" w:hAnsi="Palatino Linotype"/>
          <w:sz w:val="28"/>
          <w:szCs w:val="28"/>
        </w:rPr>
      </w:pPr>
      <w:r>
        <w:rPr>
          <w:rFonts w:ascii="Palatino Linotype" w:hAnsi="Palatino Linotype"/>
          <w:sz w:val="28"/>
          <w:szCs w:val="28"/>
        </w:rPr>
        <w:t>Verdere uitbreidingen hier zijn meestal een plaats- of tijdsbepaling:</w:t>
      </w:r>
    </w:p>
    <w:p w:rsidR="00411633" w:rsidRDefault="00411633" w:rsidP="00411633">
      <w:pPr>
        <w:rPr>
          <w:rFonts w:ascii="Palatino Linotype" w:hAnsi="Palatino Linotype"/>
          <w:sz w:val="28"/>
          <w:szCs w:val="28"/>
        </w:rPr>
      </w:pPr>
      <w:r>
        <w:rPr>
          <w:rFonts w:ascii="Palatino Linotype" w:hAnsi="Palatino Linotype"/>
          <w:sz w:val="28"/>
          <w:szCs w:val="28"/>
        </w:rPr>
        <w:t>VI</w:t>
      </w:r>
      <w:r>
        <w:rPr>
          <w:rFonts w:ascii="Palatino Linotype" w:hAnsi="Palatino Linotype"/>
          <w:sz w:val="28"/>
          <w:szCs w:val="28"/>
        </w:rPr>
        <w:tab/>
      </w:r>
      <w:r w:rsidRPr="00934DDD">
        <w:rPr>
          <w:rFonts w:ascii="Palatino Linotype" w:hAnsi="Palatino Linotype"/>
          <w:i/>
          <w:iCs/>
          <w:sz w:val="28"/>
          <w:szCs w:val="28"/>
        </w:rPr>
        <w:t>Caesare nocte in Foro viso</w:t>
      </w:r>
    </w:p>
    <w:p w:rsidR="00411633" w:rsidRDefault="00411633" w:rsidP="00411633">
      <w:pPr>
        <w:rPr>
          <w:rFonts w:ascii="Palatino Linotype" w:hAnsi="Palatino Linotype"/>
          <w:sz w:val="28"/>
          <w:szCs w:val="28"/>
        </w:rPr>
      </w:pPr>
      <w:r>
        <w:rPr>
          <w:rFonts w:ascii="Palatino Linotype" w:hAnsi="Palatino Linotype"/>
          <w:sz w:val="28"/>
          <w:szCs w:val="28"/>
        </w:rPr>
        <w:tab/>
        <w:t>Nadat Caesar ‘s nachts op het Forum gezien werd,...</w:t>
      </w:r>
    </w:p>
    <w:p w:rsidR="00DE40D1" w:rsidRDefault="00DE40D1" w:rsidP="00DE40D1">
      <w:pPr>
        <w:rPr>
          <w:rFonts w:ascii="Palatino Linotype" w:hAnsi="Palatino Linotype"/>
          <w:sz w:val="28"/>
          <w:szCs w:val="28"/>
        </w:rPr>
      </w:pPr>
    </w:p>
    <w:p w:rsidR="00DE40D1" w:rsidRDefault="00411633" w:rsidP="00DE40D1">
      <w:pPr>
        <w:rPr>
          <w:rFonts w:ascii="Palatino Linotype" w:hAnsi="Palatino Linotype"/>
          <w:sz w:val="28"/>
          <w:szCs w:val="28"/>
        </w:rPr>
      </w:pPr>
      <w:r>
        <w:rPr>
          <w:rFonts w:ascii="Palatino Linotype" w:hAnsi="Palatino Linotype"/>
          <w:sz w:val="28"/>
          <w:szCs w:val="28"/>
        </w:rPr>
        <w:t>AblAbsen met een PPA gedragen zich verder eerder als een gewoon bijzinnetje, omdat daar ook een Object in voor kan komen:</w:t>
      </w:r>
    </w:p>
    <w:p w:rsidR="00411633" w:rsidRDefault="00411633" w:rsidP="00DE40D1">
      <w:pPr>
        <w:rPr>
          <w:rFonts w:ascii="Palatino Linotype" w:hAnsi="Palatino Linotype"/>
          <w:sz w:val="28"/>
          <w:szCs w:val="28"/>
        </w:rPr>
      </w:pPr>
      <w:r>
        <w:rPr>
          <w:rFonts w:ascii="Palatino Linotype" w:hAnsi="Palatino Linotype"/>
          <w:sz w:val="28"/>
          <w:szCs w:val="28"/>
        </w:rPr>
        <w:t>VII</w:t>
      </w:r>
      <w:r>
        <w:rPr>
          <w:rFonts w:ascii="Palatino Linotype" w:hAnsi="Palatino Linotype"/>
          <w:sz w:val="28"/>
          <w:szCs w:val="28"/>
        </w:rPr>
        <w:tab/>
      </w:r>
      <w:r w:rsidRPr="00934DDD">
        <w:rPr>
          <w:rFonts w:ascii="Palatino Linotype" w:hAnsi="Palatino Linotype"/>
          <w:i/>
          <w:iCs/>
          <w:sz w:val="28"/>
          <w:szCs w:val="28"/>
        </w:rPr>
        <w:t>Caesare Marcum vidente,...</w:t>
      </w:r>
    </w:p>
    <w:p w:rsidR="00411633" w:rsidRDefault="00411633" w:rsidP="00DE40D1">
      <w:pPr>
        <w:rPr>
          <w:rFonts w:ascii="Palatino Linotype" w:hAnsi="Palatino Linotype"/>
          <w:sz w:val="28"/>
          <w:szCs w:val="28"/>
        </w:rPr>
      </w:pPr>
      <w:r>
        <w:rPr>
          <w:rFonts w:ascii="Palatino Linotype" w:hAnsi="Palatino Linotype"/>
          <w:sz w:val="28"/>
          <w:szCs w:val="28"/>
        </w:rPr>
        <w:tab/>
        <w:t>Terwijl Caesar Marcus ziet,...</w:t>
      </w:r>
    </w:p>
    <w:p w:rsidR="00411633" w:rsidRDefault="00411633" w:rsidP="00DE40D1">
      <w:pPr>
        <w:rPr>
          <w:rFonts w:ascii="Palatino Linotype" w:hAnsi="Palatino Linotype"/>
          <w:sz w:val="28"/>
          <w:szCs w:val="28"/>
        </w:rPr>
      </w:pPr>
    </w:p>
    <w:p w:rsidR="00411633" w:rsidRDefault="00411633" w:rsidP="00934DDD">
      <w:pPr>
        <w:rPr>
          <w:rFonts w:ascii="Palatino Linotype" w:hAnsi="Palatino Linotype"/>
          <w:sz w:val="28"/>
          <w:szCs w:val="28"/>
        </w:rPr>
      </w:pPr>
      <w:r>
        <w:rPr>
          <w:rFonts w:ascii="Palatino Linotype" w:hAnsi="Palatino Linotype"/>
          <w:sz w:val="28"/>
          <w:szCs w:val="28"/>
        </w:rPr>
        <w:t xml:space="preserve">Maar </w:t>
      </w:r>
      <w:r w:rsidR="00934DDD">
        <w:rPr>
          <w:rFonts w:ascii="Palatino Linotype" w:hAnsi="Palatino Linotype"/>
          <w:sz w:val="28"/>
          <w:szCs w:val="28"/>
        </w:rPr>
        <w:t xml:space="preserve">in </w:t>
      </w:r>
      <w:r>
        <w:rPr>
          <w:rFonts w:ascii="Palatino Linotype" w:hAnsi="Palatino Linotype"/>
          <w:sz w:val="28"/>
          <w:szCs w:val="28"/>
        </w:rPr>
        <w:t xml:space="preserve">dit type </w:t>
      </w:r>
      <w:r w:rsidR="00934DDD">
        <w:rPr>
          <w:rFonts w:ascii="Palatino Linotype" w:hAnsi="Palatino Linotype"/>
          <w:sz w:val="28"/>
          <w:szCs w:val="28"/>
        </w:rPr>
        <w:t xml:space="preserve">zinnetjes </w:t>
      </w:r>
      <w:r>
        <w:rPr>
          <w:rFonts w:ascii="Palatino Linotype" w:hAnsi="Palatino Linotype"/>
          <w:sz w:val="28"/>
          <w:szCs w:val="28"/>
        </w:rPr>
        <w:t>zijn ook andere bepalingen mogelijk</w:t>
      </w:r>
      <w:r w:rsidR="00934DDD">
        <w:rPr>
          <w:rFonts w:ascii="Palatino Linotype" w:hAnsi="Palatino Linotype"/>
          <w:sz w:val="28"/>
          <w:szCs w:val="28"/>
        </w:rPr>
        <w:t>.</w:t>
      </w:r>
    </w:p>
    <w:p w:rsidR="00934DDD" w:rsidRDefault="00934DDD" w:rsidP="00934DDD">
      <w:pPr>
        <w:rPr>
          <w:rFonts w:ascii="Palatino Linotype" w:hAnsi="Palatino Linotype"/>
          <w:sz w:val="28"/>
          <w:szCs w:val="28"/>
        </w:rPr>
      </w:pPr>
    </w:p>
    <w:p w:rsidR="00934DDD" w:rsidRDefault="00934DDD" w:rsidP="00934DDD">
      <w:pPr>
        <w:rPr>
          <w:rFonts w:ascii="Palatino Linotype" w:hAnsi="Palatino Linotype"/>
          <w:sz w:val="28"/>
          <w:szCs w:val="28"/>
        </w:rPr>
      </w:pPr>
      <w:r>
        <w:rPr>
          <w:rFonts w:ascii="Palatino Linotype" w:hAnsi="Palatino Linotype"/>
          <w:sz w:val="28"/>
          <w:szCs w:val="28"/>
        </w:rPr>
        <w:t>De volgende stap is wanneer een AblAbs gecombineerd moet worden met een normale hoofdzin.</w:t>
      </w:r>
    </w:p>
    <w:p w:rsidR="00934DDD" w:rsidRDefault="00934DDD" w:rsidP="00934DDD">
      <w:pPr>
        <w:rPr>
          <w:rFonts w:ascii="Palatino Linotype" w:hAnsi="Palatino Linotype"/>
          <w:sz w:val="28"/>
          <w:szCs w:val="28"/>
        </w:rPr>
      </w:pPr>
    </w:p>
    <w:p w:rsidR="00934DDD" w:rsidRDefault="00934DDD" w:rsidP="00934DDD">
      <w:pPr>
        <w:rPr>
          <w:rFonts w:ascii="Palatino Linotype" w:hAnsi="Palatino Linotype"/>
          <w:sz w:val="28"/>
          <w:szCs w:val="28"/>
        </w:rPr>
      </w:pPr>
      <w:r>
        <w:rPr>
          <w:rFonts w:ascii="Palatino Linotype" w:hAnsi="Palatino Linotype"/>
          <w:sz w:val="28"/>
          <w:szCs w:val="28"/>
        </w:rPr>
        <w:t>VIII</w:t>
      </w:r>
      <w:r>
        <w:rPr>
          <w:rFonts w:ascii="Palatino Linotype" w:hAnsi="Palatino Linotype"/>
          <w:sz w:val="28"/>
          <w:szCs w:val="28"/>
        </w:rPr>
        <w:tab/>
      </w:r>
      <w:r w:rsidRPr="00934DDD">
        <w:rPr>
          <w:rFonts w:ascii="Palatino Linotype" w:hAnsi="Palatino Linotype"/>
          <w:i/>
          <w:iCs/>
          <w:sz w:val="28"/>
          <w:szCs w:val="28"/>
        </w:rPr>
        <w:t>Caesare hostes vidente, iubet milites statim incedere</w:t>
      </w:r>
      <w:r>
        <w:rPr>
          <w:rFonts w:ascii="Palatino Linotype" w:hAnsi="Palatino Linotype"/>
          <w:sz w:val="28"/>
          <w:szCs w:val="28"/>
        </w:rPr>
        <w:t>.</w:t>
      </w:r>
    </w:p>
    <w:p w:rsidR="00934DDD" w:rsidRDefault="00934DDD" w:rsidP="00934DDD">
      <w:pPr>
        <w:ind w:left="705"/>
        <w:rPr>
          <w:rFonts w:ascii="Palatino Linotype" w:hAnsi="Palatino Linotype"/>
          <w:sz w:val="28"/>
          <w:szCs w:val="28"/>
        </w:rPr>
      </w:pPr>
      <w:r>
        <w:rPr>
          <w:rFonts w:ascii="Palatino Linotype" w:hAnsi="Palatino Linotype"/>
          <w:sz w:val="28"/>
          <w:szCs w:val="28"/>
        </w:rPr>
        <w:t>Terwijl Caesar de vijanden ziet, beveelt hij de soldaten om meteen er op af te gaan.</w:t>
      </w:r>
    </w:p>
    <w:p w:rsidR="00DE40D1" w:rsidRDefault="00DE40D1" w:rsidP="00DE40D1">
      <w:pPr>
        <w:rPr>
          <w:rFonts w:ascii="Palatino Linotype" w:hAnsi="Palatino Linotype"/>
          <w:sz w:val="28"/>
          <w:szCs w:val="28"/>
        </w:rPr>
      </w:pPr>
    </w:p>
    <w:p w:rsidR="00934DDD" w:rsidRDefault="00934DDD" w:rsidP="00DE40D1">
      <w:pPr>
        <w:rPr>
          <w:rFonts w:ascii="Palatino Linotype" w:hAnsi="Palatino Linotype"/>
          <w:sz w:val="28"/>
          <w:szCs w:val="28"/>
        </w:rPr>
      </w:pPr>
      <w:r>
        <w:rPr>
          <w:rFonts w:ascii="Palatino Linotype" w:hAnsi="Palatino Linotype"/>
          <w:sz w:val="28"/>
          <w:szCs w:val="28"/>
        </w:rPr>
        <w:t>Nu geldt echter hier ook wat ook bij de andere participiumconstructies gold: wanneer er evident is dat er toch enig verband bestaat tussen de participiumconstructie en de hoofdzin, dan kan dat verband aangegeven worden met een redegevend voegwoord</w:t>
      </w:r>
      <w:r w:rsidR="00046689">
        <w:rPr>
          <w:rFonts w:ascii="Palatino Linotype" w:hAnsi="Palatino Linotype"/>
          <w:sz w:val="28"/>
          <w:szCs w:val="28"/>
        </w:rPr>
        <w:t>, te weten: omdat, hoewel, als</w:t>
      </w:r>
      <w:r>
        <w:rPr>
          <w:rFonts w:ascii="Palatino Linotype" w:hAnsi="Palatino Linotype"/>
          <w:sz w:val="28"/>
          <w:szCs w:val="28"/>
        </w:rPr>
        <w:t>.</w:t>
      </w:r>
    </w:p>
    <w:p w:rsidR="00DE40D1" w:rsidRDefault="00046689" w:rsidP="00DE40D1">
      <w:pPr>
        <w:rPr>
          <w:rFonts w:ascii="Palatino Linotype" w:hAnsi="Palatino Linotype"/>
          <w:sz w:val="28"/>
          <w:szCs w:val="28"/>
        </w:rPr>
      </w:pPr>
      <w:r>
        <w:rPr>
          <w:rFonts w:ascii="Palatino Linotype" w:hAnsi="Palatino Linotype"/>
          <w:sz w:val="28"/>
          <w:szCs w:val="28"/>
        </w:rPr>
        <w:t>In VIII bestaat er natuurlijk een verband tussen het zien van de vijand en het bevel om er op af te gaan. Net zo goed, zo niet beter is dus de vertaling</w:t>
      </w:r>
    </w:p>
    <w:p w:rsidR="00046689" w:rsidRDefault="00046689" w:rsidP="00046689">
      <w:pPr>
        <w:rPr>
          <w:rFonts w:ascii="Palatino Linotype" w:hAnsi="Palatino Linotype"/>
          <w:sz w:val="28"/>
          <w:szCs w:val="28"/>
        </w:rPr>
      </w:pPr>
      <w:r>
        <w:rPr>
          <w:rFonts w:ascii="Palatino Linotype" w:hAnsi="Palatino Linotype"/>
          <w:sz w:val="28"/>
          <w:szCs w:val="28"/>
        </w:rPr>
        <w:t>VIII</w:t>
      </w:r>
      <w:r>
        <w:rPr>
          <w:rFonts w:ascii="Palatino Linotype" w:hAnsi="Palatino Linotype"/>
          <w:sz w:val="28"/>
          <w:szCs w:val="28"/>
        </w:rPr>
        <w:tab/>
      </w:r>
      <w:r w:rsidRPr="00934DDD">
        <w:rPr>
          <w:rFonts w:ascii="Palatino Linotype" w:hAnsi="Palatino Linotype"/>
          <w:i/>
          <w:iCs/>
          <w:sz w:val="28"/>
          <w:szCs w:val="28"/>
        </w:rPr>
        <w:t>Caesare hostes vidente, iubet milites statim incedere</w:t>
      </w:r>
      <w:r>
        <w:rPr>
          <w:rFonts w:ascii="Palatino Linotype" w:hAnsi="Palatino Linotype"/>
          <w:sz w:val="28"/>
          <w:szCs w:val="28"/>
        </w:rPr>
        <w:t>.</w:t>
      </w:r>
    </w:p>
    <w:p w:rsidR="00046689" w:rsidRDefault="00046689" w:rsidP="00046689">
      <w:pPr>
        <w:ind w:left="705"/>
        <w:rPr>
          <w:rFonts w:ascii="Palatino Linotype" w:hAnsi="Palatino Linotype"/>
          <w:sz w:val="28"/>
          <w:szCs w:val="28"/>
        </w:rPr>
      </w:pPr>
      <w:r>
        <w:rPr>
          <w:rFonts w:ascii="Palatino Linotype" w:hAnsi="Palatino Linotype"/>
          <w:sz w:val="28"/>
          <w:szCs w:val="28"/>
        </w:rPr>
        <w:t>Omdat Caesar de vijanden ziet, beveelt hij de soldaten om meteen erop af te gaan.</w:t>
      </w:r>
    </w:p>
    <w:p w:rsidR="00046689" w:rsidRDefault="00046689" w:rsidP="00046689">
      <w:pPr>
        <w:rPr>
          <w:rFonts w:ascii="Palatino Linotype" w:hAnsi="Palatino Linotype"/>
          <w:sz w:val="28"/>
          <w:szCs w:val="28"/>
        </w:rPr>
      </w:pPr>
      <w:r>
        <w:rPr>
          <w:rFonts w:ascii="Palatino Linotype" w:hAnsi="Palatino Linotype"/>
          <w:sz w:val="28"/>
          <w:szCs w:val="28"/>
        </w:rPr>
        <w:lastRenderedPageBreak/>
        <w:t>De laatste aanpassing die hier besproken wordt, is het feit dat het participium in een AblAbs relatief aan de tijd van de persoonsvorm in de hoofdzin vertaald wordt. Vergelijk zin IX met zin VIII</w:t>
      </w:r>
    </w:p>
    <w:p w:rsidR="00046689" w:rsidRDefault="00046689" w:rsidP="00DE40D1">
      <w:pPr>
        <w:rPr>
          <w:rFonts w:ascii="Palatino Linotype" w:hAnsi="Palatino Linotype"/>
          <w:sz w:val="28"/>
          <w:szCs w:val="28"/>
        </w:rPr>
      </w:pPr>
    </w:p>
    <w:p w:rsidR="00046689" w:rsidRDefault="00046689" w:rsidP="00DE40D1">
      <w:pPr>
        <w:rPr>
          <w:rFonts w:ascii="Palatino Linotype" w:hAnsi="Palatino Linotype"/>
          <w:sz w:val="28"/>
          <w:szCs w:val="28"/>
        </w:rPr>
      </w:pPr>
      <w:r>
        <w:rPr>
          <w:rFonts w:ascii="Palatino Linotype" w:hAnsi="Palatino Linotype"/>
          <w:sz w:val="28"/>
          <w:szCs w:val="28"/>
        </w:rPr>
        <w:t>IX</w:t>
      </w:r>
      <w:r>
        <w:rPr>
          <w:rFonts w:ascii="Palatino Linotype" w:hAnsi="Palatino Linotype"/>
          <w:sz w:val="28"/>
          <w:szCs w:val="28"/>
        </w:rPr>
        <w:tab/>
      </w:r>
      <w:r w:rsidRPr="00046689">
        <w:rPr>
          <w:rFonts w:ascii="Palatino Linotype" w:hAnsi="Palatino Linotype"/>
          <w:i/>
          <w:iCs/>
          <w:sz w:val="28"/>
          <w:szCs w:val="28"/>
        </w:rPr>
        <w:t>Caesare hostes vidente, iussit milites statim incedere</w:t>
      </w:r>
      <w:r>
        <w:rPr>
          <w:rFonts w:ascii="Palatino Linotype" w:hAnsi="Palatino Linotype"/>
          <w:sz w:val="28"/>
          <w:szCs w:val="28"/>
        </w:rPr>
        <w:t>.</w:t>
      </w:r>
    </w:p>
    <w:p w:rsidR="00046689" w:rsidRDefault="00046689" w:rsidP="00046689">
      <w:pPr>
        <w:ind w:left="705"/>
        <w:rPr>
          <w:rFonts w:ascii="Palatino Linotype" w:hAnsi="Palatino Linotype"/>
          <w:sz w:val="28"/>
          <w:szCs w:val="28"/>
        </w:rPr>
      </w:pPr>
      <w:r>
        <w:rPr>
          <w:rFonts w:ascii="Palatino Linotype" w:hAnsi="Palatino Linotype"/>
          <w:sz w:val="28"/>
          <w:szCs w:val="28"/>
        </w:rPr>
        <w:t>Omdat Caesar de vijanden zag, beval hij de soldaten om meteen erop af te gaan.</w:t>
      </w:r>
    </w:p>
    <w:p w:rsidR="00046689" w:rsidRDefault="00046689" w:rsidP="00046689">
      <w:pPr>
        <w:rPr>
          <w:rFonts w:ascii="Palatino Linotype" w:hAnsi="Palatino Linotype"/>
          <w:sz w:val="28"/>
          <w:szCs w:val="28"/>
        </w:rPr>
      </w:pPr>
    </w:p>
    <w:p w:rsidR="00046689" w:rsidRDefault="00046689" w:rsidP="00046689">
      <w:pPr>
        <w:rPr>
          <w:rFonts w:ascii="Palatino Linotype" w:hAnsi="Palatino Linotype"/>
          <w:sz w:val="28"/>
          <w:szCs w:val="28"/>
        </w:rPr>
      </w:pPr>
      <w:r>
        <w:rPr>
          <w:rFonts w:ascii="Palatino Linotype" w:hAnsi="Palatino Linotype"/>
          <w:sz w:val="28"/>
          <w:szCs w:val="28"/>
        </w:rPr>
        <w:t>Omdat de persoonsvorm van de hoofdzin nu veranderd is in een perfectumtijd, moet de tijd van het vertaalde participium meeveranderen.</w:t>
      </w:r>
      <w:r w:rsidR="00AA17E8">
        <w:rPr>
          <w:rFonts w:ascii="Palatino Linotype" w:hAnsi="Palatino Linotype"/>
          <w:sz w:val="28"/>
          <w:szCs w:val="28"/>
        </w:rPr>
        <w:t xml:space="preserve"> Dit verschijnsel werkt ook zo voor AblAbsen met een PPP, alleen moet het PPP dan voortijdig aan het hoofdwerkwoord vertaald worden.</w:t>
      </w:r>
    </w:p>
    <w:p w:rsidR="00AA17E8" w:rsidRDefault="00AA17E8" w:rsidP="00046689">
      <w:pPr>
        <w:rPr>
          <w:rFonts w:ascii="Palatino Linotype" w:hAnsi="Palatino Linotype"/>
          <w:sz w:val="28"/>
          <w:szCs w:val="28"/>
        </w:rPr>
      </w:pPr>
    </w:p>
    <w:p w:rsidR="00AA17E8" w:rsidRDefault="00AA17E8" w:rsidP="00046689">
      <w:pPr>
        <w:rPr>
          <w:rFonts w:ascii="Palatino Linotype" w:hAnsi="Palatino Linotype"/>
          <w:sz w:val="28"/>
          <w:szCs w:val="28"/>
        </w:rPr>
      </w:pPr>
      <w:r>
        <w:rPr>
          <w:rFonts w:ascii="Palatino Linotype" w:hAnsi="Palatino Linotype"/>
          <w:sz w:val="28"/>
          <w:szCs w:val="28"/>
        </w:rPr>
        <w:t>Bij de “rechtse” variant doet zich het probleem voor van de lelijke of onnatuurlijke vertaling. Lees zin X en zijn officiële vertaling:</w:t>
      </w:r>
    </w:p>
    <w:p w:rsidR="00AA17E8" w:rsidRDefault="00AA17E8" w:rsidP="00046689">
      <w:pPr>
        <w:rPr>
          <w:rFonts w:ascii="Palatino Linotype" w:hAnsi="Palatino Linotype"/>
          <w:sz w:val="28"/>
          <w:szCs w:val="28"/>
        </w:rPr>
      </w:pPr>
    </w:p>
    <w:p w:rsidR="00AA17E8" w:rsidRPr="00E02FD2" w:rsidRDefault="00AA17E8" w:rsidP="00046689">
      <w:pPr>
        <w:rPr>
          <w:rFonts w:ascii="Palatino Linotype" w:hAnsi="Palatino Linotype"/>
          <w:i/>
          <w:iCs/>
          <w:sz w:val="28"/>
          <w:szCs w:val="28"/>
        </w:rPr>
      </w:pPr>
      <w:r w:rsidRPr="00E02FD2">
        <w:rPr>
          <w:rFonts w:ascii="Palatino Linotype" w:hAnsi="Palatino Linotype"/>
          <w:sz w:val="28"/>
          <w:szCs w:val="28"/>
        </w:rPr>
        <w:t>X</w:t>
      </w:r>
      <w:r w:rsidR="00E02FD2">
        <w:rPr>
          <w:rFonts w:ascii="Palatino Linotype" w:hAnsi="Palatino Linotype"/>
          <w:i/>
          <w:iCs/>
          <w:sz w:val="28"/>
          <w:szCs w:val="28"/>
        </w:rPr>
        <w:tab/>
        <w:t>H</w:t>
      </w:r>
      <w:r w:rsidRPr="00E02FD2">
        <w:rPr>
          <w:rFonts w:ascii="Palatino Linotype" w:hAnsi="Palatino Linotype"/>
          <w:i/>
          <w:iCs/>
          <w:sz w:val="28"/>
          <w:szCs w:val="28"/>
        </w:rPr>
        <w:t>is verbis dictis</w:t>
      </w:r>
      <w:r w:rsidR="00E02FD2">
        <w:rPr>
          <w:rFonts w:ascii="Palatino Linotype" w:hAnsi="Palatino Linotype"/>
          <w:i/>
          <w:iCs/>
          <w:sz w:val="28"/>
          <w:szCs w:val="28"/>
        </w:rPr>
        <w:t>, Caesar consilium ce</w:t>
      </w:r>
      <w:r w:rsidR="00E02FD2" w:rsidRPr="00E02FD2">
        <w:rPr>
          <w:rFonts w:ascii="Palatino Linotype" w:hAnsi="Palatino Linotype"/>
          <w:i/>
          <w:iCs/>
          <w:sz w:val="28"/>
          <w:szCs w:val="28"/>
        </w:rPr>
        <w:t>pit</w:t>
      </w:r>
      <w:r w:rsidR="00E02FD2">
        <w:rPr>
          <w:rFonts w:ascii="Palatino Linotype" w:hAnsi="Palatino Linotype"/>
          <w:i/>
          <w:iCs/>
          <w:sz w:val="28"/>
          <w:szCs w:val="28"/>
        </w:rPr>
        <w:t>.</w:t>
      </w:r>
    </w:p>
    <w:p w:rsidR="00AA17E8" w:rsidRDefault="00E02FD2" w:rsidP="00046689">
      <w:pPr>
        <w:rPr>
          <w:rFonts w:ascii="Palatino Linotype" w:hAnsi="Palatino Linotype"/>
          <w:sz w:val="28"/>
          <w:szCs w:val="28"/>
        </w:rPr>
      </w:pPr>
      <w:r>
        <w:rPr>
          <w:rFonts w:ascii="Palatino Linotype" w:hAnsi="Palatino Linotype"/>
          <w:sz w:val="28"/>
          <w:szCs w:val="28"/>
        </w:rPr>
        <w:tab/>
        <w:t>N</w:t>
      </w:r>
      <w:r w:rsidR="00AA17E8">
        <w:rPr>
          <w:rFonts w:ascii="Palatino Linotype" w:hAnsi="Palatino Linotype"/>
          <w:sz w:val="28"/>
          <w:szCs w:val="28"/>
        </w:rPr>
        <w:t>adat deze woorden ge</w:t>
      </w:r>
      <w:r>
        <w:rPr>
          <w:rFonts w:ascii="Palatino Linotype" w:hAnsi="Palatino Linotype"/>
          <w:sz w:val="28"/>
          <w:szCs w:val="28"/>
        </w:rPr>
        <w:t>zegd werden, heeft Caesar een besluit genomen.</w:t>
      </w:r>
    </w:p>
    <w:p w:rsidR="00AA17E8" w:rsidRDefault="00AA17E8" w:rsidP="00046689">
      <w:pPr>
        <w:rPr>
          <w:rFonts w:ascii="Palatino Linotype" w:hAnsi="Palatino Linotype"/>
          <w:sz w:val="28"/>
          <w:szCs w:val="28"/>
        </w:rPr>
      </w:pPr>
    </w:p>
    <w:p w:rsidR="00AA17E8" w:rsidRDefault="00AA17E8" w:rsidP="00046689">
      <w:pPr>
        <w:rPr>
          <w:rFonts w:ascii="Palatino Linotype" w:hAnsi="Palatino Linotype"/>
          <w:sz w:val="28"/>
          <w:szCs w:val="28"/>
        </w:rPr>
      </w:pPr>
      <w:r>
        <w:rPr>
          <w:rFonts w:ascii="Palatino Linotype" w:hAnsi="Palatino Linotype"/>
          <w:sz w:val="28"/>
          <w:szCs w:val="28"/>
        </w:rPr>
        <w:t xml:space="preserve">De stijlpolitie verbiedt het gebruik van passieve vertalingen </w:t>
      </w:r>
      <w:r w:rsidR="00E02FD2">
        <w:rPr>
          <w:rFonts w:ascii="Palatino Linotype" w:hAnsi="Palatino Linotype"/>
          <w:sz w:val="28"/>
          <w:szCs w:val="28"/>
        </w:rPr>
        <w:t>, ook al verplicht de grammaticapolitie dat juist. Er gaan steeds meer stemmen op om de volgende vertalingen óók goed te keuren:</w:t>
      </w:r>
    </w:p>
    <w:p w:rsidR="00E02FD2" w:rsidRDefault="00E02FD2" w:rsidP="00046689">
      <w:pPr>
        <w:rPr>
          <w:rFonts w:ascii="Palatino Linotype" w:hAnsi="Palatino Linotype"/>
          <w:sz w:val="28"/>
          <w:szCs w:val="28"/>
        </w:rPr>
      </w:pPr>
    </w:p>
    <w:p w:rsidR="00E02FD2" w:rsidRPr="00E02FD2" w:rsidRDefault="00E02FD2" w:rsidP="00E02FD2">
      <w:pPr>
        <w:rPr>
          <w:rFonts w:ascii="Palatino Linotype" w:hAnsi="Palatino Linotype"/>
          <w:i/>
          <w:iCs/>
          <w:sz w:val="28"/>
          <w:szCs w:val="28"/>
        </w:rPr>
      </w:pPr>
      <w:r w:rsidRPr="00E02FD2">
        <w:rPr>
          <w:rFonts w:ascii="Palatino Linotype" w:hAnsi="Palatino Linotype"/>
          <w:sz w:val="28"/>
          <w:szCs w:val="28"/>
        </w:rPr>
        <w:t>X</w:t>
      </w:r>
      <w:r>
        <w:rPr>
          <w:rFonts w:ascii="Palatino Linotype" w:hAnsi="Palatino Linotype"/>
          <w:i/>
          <w:iCs/>
          <w:sz w:val="28"/>
          <w:szCs w:val="28"/>
        </w:rPr>
        <w:tab/>
        <w:t>H</w:t>
      </w:r>
      <w:r w:rsidRPr="00E02FD2">
        <w:rPr>
          <w:rFonts w:ascii="Palatino Linotype" w:hAnsi="Palatino Linotype"/>
          <w:i/>
          <w:iCs/>
          <w:sz w:val="28"/>
          <w:szCs w:val="28"/>
        </w:rPr>
        <w:t>is verbis dictis</w:t>
      </w:r>
      <w:r>
        <w:rPr>
          <w:rFonts w:ascii="Palatino Linotype" w:hAnsi="Palatino Linotype"/>
          <w:i/>
          <w:iCs/>
          <w:sz w:val="28"/>
          <w:szCs w:val="28"/>
        </w:rPr>
        <w:t>, Caesar consilium ce</w:t>
      </w:r>
      <w:r w:rsidRPr="00E02FD2">
        <w:rPr>
          <w:rFonts w:ascii="Palatino Linotype" w:hAnsi="Palatino Linotype"/>
          <w:i/>
          <w:iCs/>
          <w:sz w:val="28"/>
          <w:szCs w:val="28"/>
        </w:rPr>
        <w:t>pit</w:t>
      </w:r>
      <w:r>
        <w:rPr>
          <w:rFonts w:ascii="Palatino Linotype" w:hAnsi="Palatino Linotype"/>
          <w:i/>
          <w:iCs/>
          <w:sz w:val="28"/>
          <w:szCs w:val="28"/>
        </w:rPr>
        <w:t>.</w:t>
      </w:r>
    </w:p>
    <w:p w:rsidR="00E02FD2" w:rsidRDefault="00E02FD2" w:rsidP="00E02FD2">
      <w:pPr>
        <w:pStyle w:val="Lijstalinea"/>
        <w:numPr>
          <w:ilvl w:val="0"/>
          <w:numId w:val="1"/>
        </w:numPr>
        <w:rPr>
          <w:rFonts w:ascii="Palatino Linotype" w:hAnsi="Palatino Linotype"/>
          <w:sz w:val="28"/>
          <w:szCs w:val="28"/>
        </w:rPr>
      </w:pPr>
      <w:r w:rsidRPr="00E02FD2">
        <w:rPr>
          <w:rFonts w:ascii="Palatino Linotype" w:hAnsi="Palatino Linotype"/>
          <w:sz w:val="28"/>
          <w:szCs w:val="28"/>
        </w:rPr>
        <w:t>Nadat deze woorden gezegd werden, heeft Caesar een besluit genomen.</w:t>
      </w:r>
    </w:p>
    <w:p w:rsidR="00E02FD2" w:rsidRDefault="00E02FD2" w:rsidP="00E02FD2">
      <w:pPr>
        <w:pStyle w:val="Lijstalinea"/>
        <w:numPr>
          <w:ilvl w:val="0"/>
          <w:numId w:val="1"/>
        </w:numPr>
        <w:rPr>
          <w:rFonts w:ascii="Palatino Linotype" w:hAnsi="Palatino Linotype"/>
          <w:sz w:val="28"/>
          <w:szCs w:val="28"/>
        </w:rPr>
      </w:pPr>
      <w:r>
        <w:rPr>
          <w:rFonts w:ascii="Palatino Linotype" w:hAnsi="Palatino Linotype"/>
          <w:sz w:val="28"/>
          <w:szCs w:val="28"/>
        </w:rPr>
        <w:t xml:space="preserve">Na het </w:t>
      </w:r>
      <w:r w:rsidR="00CE1B82">
        <w:rPr>
          <w:rFonts w:ascii="Palatino Linotype" w:hAnsi="Palatino Linotype"/>
          <w:sz w:val="28"/>
          <w:szCs w:val="28"/>
        </w:rPr>
        <w:t>spreken</w:t>
      </w:r>
      <w:r>
        <w:rPr>
          <w:rFonts w:ascii="Palatino Linotype" w:hAnsi="Palatino Linotype"/>
          <w:sz w:val="28"/>
          <w:szCs w:val="28"/>
        </w:rPr>
        <w:t xml:space="preserve"> van deze woorden, heeft Caesar een b</w:t>
      </w:r>
      <w:r w:rsidR="00CE1B82">
        <w:rPr>
          <w:rFonts w:ascii="Palatino Linotype" w:hAnsi="Palatino Linotype"/>
          <w:sz w:val="28"/>
          <w:szCs w:val="28"/>
        </w:rPr>
        <w:t>e</w:t>
      </w:r>
      <w:r>
        <w:rPr>
          <w:rFonts w:ascii="Palatino Linotype" w:hAnsi="Palatino Linotype"/>
          <w:sz w:val="28"/>
          <w:szCs w:val="28"/>
        </w:rPr>
        <w:t>sluit genomen.</w:t>
      </w:r>
    </w:p>
    <w:p w:rsidR="00E02FD2" w:rsidRDefault="00E02FD2" w:rsidP="00E02FD2">
      <w:pPr>
        <w:pStyle w:val="Lijstalinea"/>
        <w:numPr>
          <w:ilvl w:val="0"/>
          <w:numId w:val="1"/>
        </w:numPr>
        <w:rPr>
          <w:rFonts w:ascii="Palatino Linotype" w:hAnsi="Palatino Linotype"/>
          <w:sz w:val="28"/>
          <w:szCs w:val="28"/>
        </w:rPr>
      </w:pPr>
      <w:r>
        <w:rPr>
          <w:rFonts w:ascii="Palatino Linotype" w:hAnsi="Palatino Linotype"/>
          <w:sz w:val="28"/>
          <w:szCs w:val="28"/>
        </w:rPr>
        <w:t>Nadat Caesar deze woorden heeft gehoord, neemt hij een besluit.</w:t>
      </w:r>
    </w:p>
    <w:p w:rsidR="00E02FD2" w:rsidRDefault="00E02FD2" w:rsidP="00E02FD2">
      <w:pPr>
        <w:rPr>
          <w:rFonts w:ascii="Palatino Linotype" w:hAnsi="Palatino Linotype"/>
          <w:sz w:val="28"/>
          <w:szCs w:val="28"/>
        </w:rPr>
      </w:pPr>
    </w:p>
    <w:p w:rsidR="00E02FD2" w:rsidRDefault="00E02FD2" w:rsidP="00E02FD2">
      <w:pPr>
        <w:rPr>
          <w:rFonts w:ascii="Palatino Linotype" w:hAnsi="Palatino Linotype"/>
          <w:sz w:val="28"/>
          <w:szCs w:val="28"/>
        </w:rPr>
      </w:pPr>
      <w:r>
        <w:rPr>
          <w:rFonts w:ascii="Palatino Linotype" w:hAnsi="Palatino Linotype"/>
          <w:sz w:val="28"/>
          <w:szCs w:val="28"/>
        </w:rPr>
        <w:t>Bij de tweede vertaalmogelijkheid wordt het werkwoord vervangen door een Substantivum, dat is afgeleid van het bijbehorende werkwoord. De onderste vertaalmogelijkheid zondigt tegen de grammatica, door een actieve perfectumvertaling te maken en Caesar uit de hoofdzin te ‘lenen’. Dat stelt de stijlpolitie gerust, maar de grammaticapolitie weer niet.</w:t>
      </w:r>
    </w:p>
    <w:p w:rsidR="00963E37" w:rsidRDefault="00963E37">
      <w:pPr>
        <w:spacing w:after="200" w:line="276" w:lineRule="auto"/>
        <w:rPr>
          <w:rFonts w:ascii="Palatino Linotype" w:hAnsi="Palatino Linotype"/>
          <w:sz w:val="28"/>
          <w:szCs w:val="28"/>
        </w:rPr>
      </w:pPr>
      <w:r>
        <w:rPr>
          <w:rFonts w:ascii="Palatino Linotype" w:hAnsi="Palatino Linotype"/>
          <w:sz w:val="28"/>
          <w:szCs w:val="28"/>
        </w:rPr>
        <w:br w:type="page"/>
      </w:r>
    </w:p>
    <w:p w:rsidR="00963E37" w:rsidRDefault="00963E37" w:rsidP="00963E37">
      <w:pPr>
        <w:rPr>
          <w:rFonts w:ascii="Palatino Linotype" w:hAnsi="Palatino Linotype"/>
          <w:sz w:val="28"/>
          <w:szCs w:val="28"/>
        </w:rPr>
      </w:pPr>
      <w:r>
        <w:rPr>
          <w:rFonts w:ascii="Palatino Linotype" w:hAnsi="Palatino Linotype"/>
          <w:sz w:val="28"/>
          <w:szCs w:val="28"/>
        </w:rPr>
        <w:lastRenderedPageBreak/>
        <w:t xml:space="preserve">Ten slotte is er nog één heel aparte Ablativus Absolutus-constructie. Boven hebben we als eerste kennis gemaakt met de AblAbs bestaande uit een combinatie van een naamwoord en een participium in de ablativus. Dat blijft gelukkig ook voor de overgrote meerderheid van de AblAbsen staan. </w:t>
      </w:r>
    </w:p>
    <w:p w:rsidR="00963E37" w:rsidRDefault="00963E37" w:rsidP="00963E37">
      <w:pPr>
        <w:rPr>
          <w:rFonts w:ascii="Palatino Linotype" w:hAnsi="Palatino Linotype"/>
          <w:sz w:val="28"/>
          <w:szCs w:val="28"/>
        </w:rPr>
      </w:pPr>
    </w:p>
    <w:p w:rsidR="00963E37" w:rsidRDefault="00963E37" w:rsidP="00963E37">
      <w:pPr>
        <w:rPr>
          <w:rFonts w:ascii="Palatino Linotype" w:hAnsi="Palatino Linotype"/>
          <w:sz w:val="28"/>
          <w:szCs w:val="28"/>
        </w:rPr>
      </w:pPr>
      <w:r>
        <w:rPr>
          <w:rFonts w:ascii="Palatino Linotype" w:hAnsi="Palatino Linotype"/>
          <w:sz w:val="28"/>
          <w:szCs w:val="28"/>
        </w:rPr>
        <w:t xml:space="preserve">Een probleem doet zich voor bij werkwoorden, die geen PPP hebben. Daar zou immers nooit een “rechts” bij voor kunnen komen. Helaas is het meest gebruikte werkwoord dat daarvoor in aanmerking komt het werkwoord </w:t>
      </w:r>
      <w:r w:rsidRPr="00963E37">
        <w:rPr>
          <w:rFonts w:ascii="Palatino Linotype" w:hAnsi="Palatino Linotype"/>
          <w:i/>
          <w:iCs/>
          <w:sz w:val="28"/>
          <w:szCs w:val="28"/>
        </w:rPr>
        <w:t>esse</w:t>
      </w:r>
      <w:r>
        <w:rPr>
          <w:rFonts w:ascii="Palatino Linotype" w:hAnsi="Palatino Linotype"/>
          <w:sz w:val="28"/>
          <w:szCs w:val="28"/>
        </w:rPr>
        <w:t xml:space="preserve">. De speciale AblAbs die het zonder participium moet doen wordt in de wandelgangen: </w:t>
      </w:r>
    </w:p>
    <w:p w:rsidR="00E02FD2" w:rsidRDefault="00963E37" w:rsidP="00963E37">
      <w:pPr>
        <w:rPr>
          <w:rFonts w:ascii="Palatino Linotype" w:hAnsi="Palatino Linotype"/>
          <w:sz w:val="28"/>
          <w:szCs w:val="28"/>
        </w:rPr>
      </w:pPr>
      <w:r w:rsidRPr="00963E37">
        <w:rPr>
          <w:rFonts w:ascii="Palatino Linotype" w:hAnsi="Palatino Linotype"/>
          <w:sz w:val="28"/>
          <w:szCs w:val="28"/>
          <w:u w:val="single"/>
        </w:rPr>
        <w:t>fiets zonder wielen</w:t>
      </w:r>
      <w:r>
        <w:rPr>
          <w:rFonts w:ascii="Palatino Linotype" w:hAnsi="Palatino Linotype"/>
          <w:sz w:val="28"/>
          <w:szCs w:val="28"/>
        </w:rPr>
        <w:t xml:space="preserve"> genoemd. Aan de ene kant is het wel degelijk een AblAbs (hier:fiets) en als zodanig herkenbaar; aan de andere kant heeft hij geen participium (hier: geen wielen).</w:t>
      </w:r>
    </w:p>
    <w:p w:rsidR="00963E37" w:rsidRDefault="00963E37" w:rsidP="00963E37">
      <w:pPr>
        <w:rPr>
          <w:rFonts w:ascii="Palatino Linotype" w:hAnsi="Palatino Linotype"/>
          <w:sz w:val="28"/>
          <w:szCs w:val="28"/>
        </w:rPr>
      </w:pPr>
      <w:r>
        <w:rPr>
          <w:rFonts w:ascii="Palatino Linotype" w:hAnsi="Palatino Linotype"/>
          <w:sz w:val="28"/>
          <w:szCs w:val="28"/>
        </w:rPr>
        <w:t>Lees XI en XII door:</w:t>
      </w:r>
    </w:p>
    <w:p w:rsidR="00963E37" w:rsidRDefault="00963E37" w:rsidP="00963E37">
      <w:pPr>
        <w:rPr>
          <w:rFonts w:ascii="Palatino Linotype" w:hAnsi="Palatino Linotype"/>
          <w:sz w:val="28"/>
          <w:szCs w:val="28"/>
        </w:rPr>
      </w:pPr>
    </w:p>
    <w:p w:rsidR="00963E37" w:rsidRDefault="00963E37" w:rsidP="00963E37">
      <w:pPr>
        <w:rPr>
          <w:rFonts w:ascii="Palatino Linotype" w:hAnsi="Palatino Linotype"/>
          <w:sz w:val="28"/>
          <w:szCs w:val="28"/>
        </w:rPr>
      </w:pPr>
      <w:r>
        <w:rPr>
          <w:rFonts w:ascii="Palatino Linotype" w:hAnsi="Palatino Linotype"/>
          <w:sz w:val="28"/>
          <w:szCs w:val="28"/>
        </w:rPr>
        <w:t>XI</w:t>
      </w:r>
      <w:r>
        <w:rPr>
          <w:rFonts w:ascii="Palatino Linotype" w:hAnsi="Palatino Linotype"/>
          <w:sz w:val="28"/>
          <w:szCs w:val="28"/>
        </w:rPr>
        <w:tab/>
      </w:r>
      <w:r w:rsidR="009E04FE">
        <w:rPr>
          <w:rFonts w:ascii="Palatino Linotype" w:hAnsi="Palatino Linotype"/>
          <w:sz w:val="28"/>
          <w:szCs w:val="28"/>
        </w:rPr>
        <w:t>Cicerone consule</w:t>
      </w:r>
    </w:p>
    <w:p w:rsidR="009E04FE" w:rsidRDefault="009E04FE" w:rsidP="00963E37">
      <w:pPr>
        <w:rPr>
          <w:rFonts w:ascii="Palatino Linotype" w:hAnsi="Palatino Linotype"/>
          <w:sz w:val="28"/>
          <w:szCs w:val="28"/>
        </w:rPr>
      </w:pPr>
      <w:r>
        <w:rPr>
          <w:rFonts w:ascii="Palatino Linotype" w:hAnsi="Palatino Linotype"/>
          <w:sz w:val="28"/>
          <w:szCs w:val="28"/>
        </w:rPr>
        <w:tab/>
        <w:t xml:space="preserve">terwijl Cicero consul </w:t>
      </w:r>
      <w:r w:rsidRPr="009E04FE">
        <w:rPr>
          <w:rFonts w:ascii="Palatino Linotype" w:hAnsi="Palatino Linotype"/>
          <w:b/>
          <w:bCs/>
          <w:sz w:val="28"/>
          <w:szCs w:val="28"/>
        </w:rPr>
        <w:t>was</w:t>
      </w:r>
    </w:p>
    <w:p w:rsidR="00963E37" w:rsidRDefault="00963E37" w:rsidP="00963E37">
      <w:pPr>
        <w:rPr>
          <w:rFonts w:ascii="Palatino Linotype" w:hAnsi="Palatino Linotype"/>
          <w:sz w:val="28"/>
          <w:szCs w:val="28"/>
        </w:rPr>
      </w:pPr>
      <w:r>
        <w:rPr>
          <w:rFonts w:ascii="Palatino Linotype" w:hAnsi="Palatino Linotype"/>
          <w:sz w:val="28"/>
          <w:szCs w:val="28"/>
        </w:rPr>
        <w:t>XII</w:t>
      </w:r>
      <w:r w:rsidR="000C701C">
        <w:rPr>
          <w:rFonts w:ascii="Palatino Linotype" w:hAnsi="Palatino Linotype"/>
          <w:sz w:val="28"/>
          <w:szCs w:val="28"/>
        </w:rPr>
        <w:tab/>
        <w:t>me imperator</w:t>
      </w:r>
      <w:r w:rsidR="009E04FE">
        <w:rPr>
          <w:rFonts w:ascii="Palatino Linotype" w:hAnsi="Palatino Linotype"/>
          <w:sz w:val="28"/>
          <w:szCs w:val="28"/>
        </w:rPr>
        <w:t>e</w:t>
      </w:r>
    </w:p>
    <w:p w:rsidR="009E04FE" w:rsidRDefault="009E04FE" w:rsidP="00963E37">
      <w:pPr>
        <w:rPr>
          <w:rFonts w:ascii="Palatino Linotype" w:hAnsi="Palatino Linotype"/>
          <w:sz w:val="28"/>
          <w:szCs w:val="28"/>
        </w:rPr>
      </w:pPr>
      <w:r>
        <w:rPr>
          <w:rFonts w:ascii="Palatino Linotype" w:hAnsi="Palatino Linotype"/>
          <w:sz w:val="28"/>
          <w:szCs w:val="28"/>
        </w:rPr>
        <w:tab/>
      </w:r>
      <w:r w:rsidR="000C701C">
        <w:rPr>
          <w:rFonts w:ascii="Palatino Linotype" w:hAnsi="Palatino Linotype"/>
          <w:sz w:val="28"/>
          <w:szCs w:val="28"/>
        </w:rPr>
        <w:t xml:space="preserve">in de periode dat ik opperbevelhebber </w:t>
      </w:r>
      <w:r w:rsidR="000C701C" w:rsidRPr="000C701C">
        <w:rPr>
          <w:rFonts w:ascii="Palatino Linotype" w:hAnsi="Palatino Linotype"/>
          <w:b/>
          <w:bCs/>
          <w:sz w:val="28"/>
          <w:szCs w:val="28"/>
        </w:rPr>
        <w:t>was</w:t>
      </w:r>
    </w:p>
    <w:p w:rsidR="000C701C" w:rsidRDefault="000C701C" w:rsidP="00963E37">
      <w:pPr>
        <w:rPr>
          <w:rFonts w:ascii="Palatino Linotype" w:hAnsi="Palatino Linotype"/>
          <w:sz w:val="28"/>
          <w:szCs w:val="28"/>
        </w:rPr>
      </w:pPr>
    </w:p>
    <w:p w:rsidR="000C701C" w:rsidRDefault="000C701C" w:rsidP="00963E37">
      <w:pPr>
        <w:rPr>
          <w:rFonts w:ascii="Palatino Linotype" w:hAnsi="Palatino Linotype"/>
          <w:sz w:val="28"/>
          <w:szCs w:val="28"/>
        </w:rPr>
      </w:pPr>
      <w:r>
        <w:rPr>
          <w:rFonts w:ascii="Palatino Linotype" w:hAnsi="Palatino Linotype"/>
          <w:sz w:val="28"/>
          <w:szCs w:val="28"/>
        </w:rPr>
        <w:t xml:space="preserve">Beide fiets-zonder-wielen geven een periode weer waarbinnen een functie bekleed werd. Het is ook in het algemeen mogelijk dat er een periode of een tijdstip aangeduid wordt. In al deze gevallen is het mogelijk om een participium van </w:t>
      </w:r>
      <w:r w:rsidRPr="000C701C">
        <w:rPr>
          <w:rFonts w:ascii="Palatino Linotype" w:hAnsi="Palatino Linotype"/>
          <w:i/>
          <w:iCs/>
          <w:sz w:val="28"/>
          <w:szCs w:val="28"/>
        </w:rPr>
        <w:t>esse</w:t>
      </w:r>
      <w:r>
        <w:rPr>
          <w:rFonts w:ascii="Palatino Linotype" w:hAnsi="Palatino Linotype"/>
          <w:sz w:val="28"/>
          <w:szCs w:val="28"/>
        </w:rPr>
        <w:t xml:space="preserve"> erbij te denken. De lezer of vertaler moet dan zelf helder krijgen om welke periode of tijdstip het precies gaat.</w:t>
      </w:r>
    </w:p>
    <w:p w:rsidR="000C701C" w:rsidRDefault="000C701C" w:rsidP="00963E37">
      <w:pPr>
        <w:rPr>
          <w:rFonts w:ascii="Palatino Linotype" w:hAnsi="Palatino Linotype"/>
          <w:sz w:val="28"/>
          <w:szCs w:val="28"/>
        </w:rPr>
      </w:pPr>
      <w:r>
        <w:rPr>
          <w:rFonts w:ascii="Palatino Linotype" w:hAnsi="Palatino Linotype"/>
          <w:sz w:val="28"/>
          <w:szCs w:val="28"/>
        </w:rPr>
        <w:t>Woorden die daarbij kunnen helpen, zijn Substantiva die een naam of een beroep weergeven, zoals:</w:t>
      </w:r>
    </w:p>
    <w:p w:rsidR="000C701C" w:rsidRDefault="000C701C" w:rsidP="00963E37">
      <w:pPr>
        <w:rPr>
          <w:rFonts w:ascii="Palatino Linotype" w:hAnsi="Palatino Linotype"/>
          <w:sz w:val="28"/>
          <w:szCs w:val="28"/>
        </w:rPr>
      </w:pPr>
    </w:p>
    <w:p w:rsidR="000C701C" w:rsidRDefault="000C701C" w:rsidP="00963E37">
      <w:pPr>
        <w:rPr>
          <w:rFonts w:ascii="Palatino Linotype" w:hAnsi="Palatino Linotype"/>
          <w:sz w:val="28"/>
          <w:szCs w:val="28"/>
        </w:rPr>
      </w:pPr>
      <w:r>
        <w:rPr>
          <w:rFonts w:ascii="Palatino Linotype" w:hAnsi="Palatino Linotype"/>
          <w:sz w:val="28"/>
          <w:szCs w:val="28"/>
        </w:rPr>
        <w:tab/>
        <w:t>consul, princeps, dux, rex, imperator (maar dan in de Ablativus natuurlijk)</w:t>
      </w:r>
    </w:p>
    <w:p w:rsidR="00835AA3" w:rsidRDefault="00835AA3" w:rsidP="00963E37">
      <w:pPr>
        <w:rPr>
          <w:rFonts w:ascii="Palatino Linotype" w:hAnsi="Palatino Linotype"/>
          <w:sz w:val="28"/>
          <w:szCs w:val="28"/>
        </w:rPr>
      </w:pPr>
    </w:p>
    <w:p w:rsidR="00835AA3" w:rsidRDefault="00835AA3" w:rsidP="00963E37">
      <w:pPr>
        <w:rPr>
          <w:rFonts w:ascii="Palatino Linotype" w:hAnsi="Palatino Linotype"/>
          <w:sz w:val="28"/>
          <w:szCs w:val="28"/>
        </w:rPr>
      </w:pPr>
      <w:r>
        <w:rPr>
          <w:rFonts w:ascii="Palatino Linotype" w:hAnsi="Palatino Linotype"/>
          <w:sz w:val="28"/>
          <w:szCs w:val="28"/>
        </w:rPr>
        <w:t>of Adjectiva, zoals:</w:t>
      </w:r>
    </w:p>
    <w:p w:rsidR="00835AA3" w:rsidRDefault="00835AA3" w:rsidP="00963E37">
      <w:pPr>
        <w:rPr>
          <w:rFonts w:ascii="Palatino Linotype" w:hAnsi="Palatino Linotype"/>
          <w:sz w:val="28"/>
          <w:szCs w:val="28"/>
        </w:rPr>
      </w:pPr>
    </w:p>
    <w:p w:rsidR="00835AA3" w:rsidRDefault="00835AA3" w:rsidP="00963E37">
      <w:pPr>
        <w:rPr>
          <w:rFonts w:ascii="Palatino Linotype" w:hAnsi="Palatino Linotype"/>
          <w:sz w:val="28"/>
          <w:szCs w:val="28"/>
        </w:rPr>
      </w:pPr>
      <w:r>
        <w:rPr>
          <w:rFonts w:ascii="Palatino Linotype" w:hAnsi="Palatino Linotype"/>
          <w:sz w:val="28"/>
          <w:szCs w:val="28"/>
        </w:rPr>
        <w:tab/>
        <w:t>vivus, invitus, praesens, absens</w:t>
      </w:r>
    </w:p>
    <w:p w:rsidR="000C701C" w:rsidRDefault="000C701C" w:rsidP="00963E37">
      <w:pPr>
        <w:rPr>
          <w:rFonts w:ascii="Palatino Linotype" w:hAnsi="Palatino Linotype"/>
          <w:sz w:val="28"/>
          <w:szCs w:val="28"/>
        </w:rPr>
      </w:pPr>
    </w:p>
    <w:p w:rsidR="00DE40D1" w:rsidRDefault="00DE40D1" w:rsidP="00411633">
      <w:pPr>
        <w:rPr>
          <w:rFonts w:ascii="Palatino Linotype" w:hAnsi="Palatino Linotype"/>
          <w:sz w:val="28"/>
          <w:szCs w:val="28"/>
          <w:u w:val="single"/>
        </w:rPr>
      </w:pPr>
      <w:r w:rsidRPr="00451768">
        <w:rPr>
          <w:rFonts w:ascii="Palatino Linotype" w:hAnsi="Palatino Linotype"/>
          <w:sz w:val="28"/>
          <w:szCs w:val="28"/>
          <w:u w:val="single"/>
        </w:rPr>
        <w:t>Begrippen:</w:t>
      </w:r>
    </w:p>
    <w:p w:rsidR="00411633" w:rsidRDefault="00411633" w:rsidP="00411633">
      <w:pPr>
        <w:rPr>
          <w:rFonts w:ascii="Palatino Linotype" w:hAnsi="Palatino Linotype"/>
          <w:sz w:val="28"/>
          <w:szCs w:val="28"/>
        </w:rPr>
      </w:pPr>
      <w:r>
        <w:rPr>
          <w:rFonts w:ascii="Palatino Linotype" w:hAnsi="Palatino Linotype"/>
          <w:sz w:val="28"/>
          <w:szCs w:val="28"/>
        </w:rPr>
        <w:t>Ablativus Absolutus</w:t>
      </w:r>
    </w:p>
    <w:p w:rsidR="00411633" w:rsidRDefault="00411633" w:rsidP="00411633">
      <w:pPr>
        <w:rPr>
          <w:rFonts w:ascii="Palatino Linotype" w:hAnsi="Palatino Linotype"/>
          <w:sz w:val="28"/>
          <w:szCs w:val="28"/>
        </w:rPr>
      </w:pPr>
      <w:r>
        <w:rPr>
          <w:rFonts w:ascii="Palatino Linotype" w:hAnsi="Palatino Linotype"/>
          <w:sz w:val="28"/>
          <w:szCs w:val="28"/>
        </w:rPr>
        <w:t>Participium (PPA</w:t>
      </w:r>
      <w:r w:rsidR="00835AA3">
        <w:rPr>
          <w:rFonts w:ascii="Palatino Linotype" w:hAnsi="Palatino Linotype"/>
          <w:sz w:val="28"/>
          <w:szCs w:val="28"/>
        </w:rPr>
        <w:t xml:space="preserve"> “links”</w:t>
      </w:r>
      <w:r>
        <w:rPr>
          <w:rFonts w:ascii="Palatino Linotype" w:hAnsi="Palatino Linotype"/>
          <w:sz w:val="28"/>
          <w:szCs w:val="28"/>
        </w:rPr>
        <w:t>/PPP</w:t>
      </w:r>
      <w:r w:rsidR="00835AA3">
        <w:rPr>
          <w:rFonts w:ascii="Palatino Linotype" w:hAnsi="Palatino Linotype"/>
          <w:sz w:val="28"/>
          <w:szCs w:val="28"/>
        </w:rPr>
        <w:t xml:space="preserve"> “rechts”</w:t>
      </w:r>
      <w:r>
        <w:rPr>
          <w:rFonts w:ascii="Palatino Linotype" w:hAnsi="Palatino Linotype"/>
          <w:sz w:val="28"/>
          <w:szCs w:val="28"/>
        </w:rPr>
        <w:t>)</w:t>
      </w:r>
    </w:p>
    <w:p w:rsidR="000F2AC3" w:rsidRDefault="000F2AC3" w:rsidP="00411633">
      <w:pPr>
        <w:rPr>
          <w:rFonts w:ascii="Palatino Linotype" w:hAnsi="Palatino Linotype"/>
          <w:sz w:val="28"/>
          <w:szCs w:val="28"/>
        </w:rPr>
      </w:pPr>
      <w:r>
        <w:rPr>
          <w:rFonts w:ascii="Palatino Linotype" w:hAnsi="Palatino Linotype"/>
          <w:sz w:val="28"/>
          <w:szCs w:val="28"/>
        </w:rPr>
        <w:t>Verschillende voegwoorden (temporeel en redegevend)</w:t>
      </w:r>
    </w:p>
    <w:p w:rsidR="00835AA3" w:rsidRPr="00411633" w:rsidRDefault="00835AA3" w:rsidP="00411633">
      <w:pPr>
        <w:rPr>
          <w:rFonts w:ascii="Palatino Linotype" w:hAnsi="Palatino Linotype"/>
          <w:sz w:val="28"/>
          <w:szCs w:val="28"/>
        </w:rPr>
      </w:pPr>
      <w:r>
        <w:rPr>
          <w:rFonts w:ascii="Palatino Linotype" w:hAnsi="Palatino Linotype"/>
          <w:sz w:val="28"/>
          <w:szCs w:val="28"/>
        </w:rPr>
        <w:t>Fiets zonder wielen</w:t>
      </w:r>
    </w:p>
    <w:sectPr w:rsidR="00835AA3" w:rsidRPr="00411633" w:rsidSect="00B63FCD">
      <w:pgSz w:w="11906" w:h="16838"/>
      <w:pgMar w:top="1134" w:right="964" w:bottom="1134" w:left="96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2A4" w:rsidRDefault="005532A4" w:rsidP="00DE40D1">
      <w:r>
        <w:separator/>
      </w:r>
    </w:p>
  </w:endnote>
  <w:endnote w:type="continuationSeparator" w:id="0">
    <w:p w:rsidR="005532A4" w:rsidRDefault="005532A4" w:rsidP="00DE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2A4" w:rsidRDefault="005532A4" w:rsidP="00DE40D1">
      <w:r>
        <w:separator/>
      </w:r>
    </w:p>
  </w:footnote>
  <w:footnote w:type="continuationSeparator" w:id="0">
    <w:p w:rsidR="005532A4" w:rsidRDefault="005532A4" w:rsidP="00DE4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F5CAC"/>
    <w:multiLevelType w:val="hybridMultilevel"/>
    <w:tmpl w:val="F6F6C428"/>
    <w:lvl w:ilvl="0" w:tplc="04130001">
      <w:start w:val="1"/>
      <w:numFmt w:val="bullet"/>
      <w:lvlText w:val=""/>
      <w:lvlJc w:val="left"/>
      <w:pPr>
        <w:ind w:left="1423" w:hanging="360"/>
      </w:pPr>
      <w:rPr>
        <w:rFonts w:ascii="Symbol" w:hAnsi="Symbol" w:hint="default"/>
      </w:rPr>
    </w:lvl>
    <w:lvl w:ilvl="1" w:tplc="04130003" w:tentative="1">
      <w:start w:val="1"/>
      <w:numFmt w:val="bullet"/>
      <w:lvlText w:val="o"/>
      <w:lvlJc w:val="left"/>
      <w:pPr>
        <w:ind w:left="2143" w:hanging="360"/>
      </w:pPr>
      <w:rPr>
        <w:rFonts w:ascii="Courier New" w:hAnsi="Courier New" w:cs="Courier New" w:hint="default"/>
      </w:rPr>
    </w:lvl>
    <w:lvl w:ilvl="2" w:tplc="04130005" w:tentative="1">
      <w:start w:val="1"/>
      <w:numFmt w:val="bullet"/>
      <w:lvlText w:val=""/>
      <w:lvlJc w:val="left"/>
      <w:pPr>
        <w:ind w:left="2863" w:hanging="360"/>
      </w:pPr>
      <w:rPr>
        <w:rFonts w:ascii="Wingdings" w:hAnsi="Wingdings" w:hint="default"/>
      </w:rPr>
    </w:lvl>
    <w:lvl w:ilvl="3" w:tplc="04130001" w:tentative="1">
      <w:start w:val="1"/>
      <w:numFmt w:val="bullet"/>
      <w:lvlText w:val=""/>
      <w:lvlJc w:val="left"/>
      <w:pPr>
        <w:ind w:left="3583" w:hanging="360"/>
      </w:pPr>
      <w:rPr>
        <w:rFonts w:ascii="Symbol" w:hAnsi="Symbol" w:hint="default"/>
      </w:rPr>
    </w:lvl>
    <w:lvl w:ilvl="4" w:tplc="04130003" w:tentative="1">
      <w:start w:val="1"/>
      <w:numFmt w:val="bullet"/>
      <w:lvlText w:val="o"/>
      <w:lvlJc w:val="left"/>
      <w:pPr>
        <w:ind w:left="4303" w:hanging="360"/>
      </w:pPr>
      <w:rPr>
        <w:rFonts w:ascii="Courier New" w:hAnsi="Courier New" w:cs="Courier New" w:hint="default"/>
      </w:rPr>
    </w:lvl>
    <w:lvl w:ilvl="5" w:tplc="04130005" w:tentative="1">
      <w:start w:val="1"/>
      <w:numFmt w:val="bullet"/>
      <w:lvlText w:val=""/>
      <w:lvlJc w:val="left"/>
      <w:pPr>
        <w:ind w:left="5023" w:hanging="360"/>
      </w:pPr>
      <w:rPr>
        <w:rFonts w:ascii="Wingdings" w:hAnsi="Wingdings" w:hint="default"/>
      </w:rPr>
    </w:lvl>
    <w:lvl w:ilvl="6" w:tplc="04130001" w:tentative="1">
      <w:start w:val="1"/>
      <w:numFmt w:val="bullet"/>
      <w:lvlText w:val=""/>
      <w:lvlJc w:val="left"/>
      <w:pPr>
        <w:ind w:left="5743" w:hanging="360"/>
      </w:pPr>
      <w:rPr>
        <w:rFonts w:ascii="Symbol" w:hAnsi="Symbol" w:hint="default"/>
      </w:rPr>
    </w:lvl>
    <w:lvl w:ilvl="7" w:tplc="04130003" w:tentative="1">
      <w:start w:val="1"/>
      <w:numFmt w:val="bullet"/>
      <w:lvlText w:val="o"/>
      <w:lvlJc w:val="left"/>
      <w:pPr>
        <w:ind w:left="6463" w:hanging="360"/>
      </w:pPr>
      <w:rPr>
        <w:rFonts w:ascii="Courier New" w:hAnsi="Courier New" w:cs="Courier New" w:hint="default"/>
      </w:rPr>
    </w:lvl>
    <w:lvl w:ilvl="8" w:tplc="04130005" w:tentative="1">
      <w:start w:val="1"/>
      <w:numFmt w:val="bullet"/>
      <w:lvlText w:val=""/>
      <w:lvlJc w:val="left"/>
      <w:pPr>
        <w:ind w:left="718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activeWritingStyle w:appName="MSWord" w:lang="en-US" w:vendorID="64" w:dllVersion="4096" w:nlCheck="1" w:checkStyle="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40D1"/>
    <w:rsid w:val="00046689"/>
    <w:rsid w:val="000C701C"/>
    <w:rsid w:val="000F2AC3"/>
    <w:rsid w:val="001C17A1"/>
    <w:rsid w:val="0039688D"/>
    <w:rsid w:val="003C3E7E"/>
    <w:rsid w:val="003F19D7"/>
    <w:rsid w:val="00411633"/>
    <w:rsid w:val="004517E3"/>
    <w:rsid w:val="0049077D"/>
    <w:rsid w:val="00507D83"/>
    <w:rsid w:val="005532A4"/>
    <w:rsid w:val="00576624"/>
    <w:rsid w:val="00792119"/>
    <w:rsid w:val="00835AA3"/>
    <w:rsid w:val="00934DDD"/>
    <w:rsid w:val="00963E37"/>
    <w:rsid w:val="009E04FE"/>
    <w:rsid w:val="00A81593"/>
    <w:rsid w:val="00AA17E8"/>
    <w:rsid w:val="00AB748E"/>
    <w:rsid w:val="00B63FCD"/>
    <w:rsid w:val="00B72009"/>
    <w:rsid w:val="00B82193"/>
    <w:rsid w:val="00CD4E82"/>
    <w:rsid w:val="00CE1B82"/>
    <w:rsid w:val="00D213BD"/>
    <w:rsid w:val="00DE40D1"/>
    <w:rsid w:val="00E02FD2"/>
    <w:rsid w:val="00F56962"/>
    <w:rsid w:val="00FC7100"/>
    <w:rsid w:val="00FE60A9"/>
  </w:rsids>
  <m:mathPr>
    <m:mathFont m:val="Cambria Math"/>
    <m:brkBin m:val="before"/>
    <m:brkBinSub m:val="--"/>
    <m:smallFrac m:val="0"/>
    <m:dispDef/>
    <m:lMargin m:val="0"/>
    <m:rMargin m:val="0"/>
    <m:defJc m:val="centerGroup"/>
    <m:wrapIndent m:val="1440"/>
    <m:intLim m:val="subSup"/>
    <m:naryLim m:val="undOvr"/>
  </m:mathPr>
  <w:themeFontLang w:val="nl-NL"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_x0000_s1026"/>
        <o:r id="V:Rule2" type="connector" idref="#_x0000_s1027"/>
      </o:rules>
    </o:shapelayout>
  </w:shapeDefaults>
  <w:decimalSymbol w:val=","/>
  <w:listSeparator w:val=";"/>
  <w14:docId w14:val="033EA01E"/>
  <w15:docId w15:val="{66C05EC5-5377-EB4D-8120-DEBA4DE2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EastAsia" w:hAnsi="Palatino Linotype" w:cstheme="minorBidi"/>
        <w:sz w:val="22"/>
        <w:szCs w:val="22"/>
        <w:lang w:val="nl-NL" w:eastAsia="zh-TW"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E40D1"/>
    <w:pPr>
      <w:spacing w:after="0" w:line="240" w:lineRule="auto"/>
    </w:pPr>
    <w:rPr>
      <w:rFonts w:asciiTheme="minorHAnsi" w:hAnsiTheme="minorHAnsi"/>
      <w:sz w:val="24"/>
      <w:szCs w:val="24"/>
      <w:lang w:val="en-US"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E40D1"/>
    <w:rPr>
      <w:sz w:val="20"/>
      <w:szCs w:val="20"/>
    </w:rPr>
  </w:style>
  <w:style w:type="character" w:customStyle="1" w:styleId="VoetnoottekstChar">
    <w:name w:val="Voetnoottekst Char"/>
    <w:basedOn w:val="Standaardalinea-lettertype"/>
    <w:link w:val="Voetnoottekst"/>
    <w:uiPriority w:val="99"/>
    <w:semiHidden/>
    <w:rsid w:val="00DE40D1"/>
    <w:rPr>
      <w:rFonts w:asciiTheme="minorHAnsi" w:hAnsiTheme="minorHAnsi"/>
      <w:sz w:val="20"/>
      <w:szCs w:val="20"/>
      <w:lang w:val="en-US" w:eastAsia="en-US" w:bidi="ar-SA"/>
    </w:rPr>
  </w:style>
  <w:style w:type="character" w:styleId="Voetnootmarkering">
    <w:name w:val="footnote reference"/>
    <w:basedOn w:val="Standaardalinea-lettertype"/>
    <w:uiPriority w:val="99"/>
    <w:semiHidden/>
    <w:unhideWhenUsed/>
    <w:rsid w:val="00DE40D1"/>
    <w:rPr>
      <w:vertAlign w:val="superscript"/>
    </w:rPr>
  </w:style>
  <w:style w:type="paragraph" w:styleId="Koptekst">
    <w:name w:val="header"/>
    <w:basedOn w:val="Standaard"/>
    <w:link w:val="KoptekstChar"/>
    <w:uiPriority w:val="99"/>
    <w:semiHidden/>
    <w:unhideWhenUsed/>
    <w:rsid w:val="001C17A1"/>
    <w:pPr>
      <w:tabs>
        <w:tab w:val="center" w:pos="4536"/>
        <w:tab w:val="right" w:pos="9072"/>
      </w:tabs>
    </w:pPr>
  </w:style>
  <w:style w:type="character" w:customStyle="1" w:styleId="KoptekstChar">
    <w:name w:val="Koptekst Char"/>
    <w:basedOn w:val="Standaardalinea-lettertype"/>
    <w:link w:val="Koptekst"/>
    <w:uiPriority w:val="99"/>
    <w:semiHidden/>
    <w:rsid w:val="001C17A1"/>
    <w:rPr>
      <w:rFonts w:asciiTheme="minorHAnsi" w:hAnsiTheme="minorHAnsi"/>
      <w:sz w:val="24"/>
      <w:szCs w:val="24"/>
      <w:lang w:val="en-US" w:eastAsia="en-US" w:bidi="ar-SA"/>
    </w:rPr>
  </w:style>
  <w:style w:type="paragraph" w:styleId="Voettekst">
    <w:name w:val="footer"/>
    <w:basedOn w:val="Standaard"/>
    <w:link w:val="VoettekstChar"/>
    <w:uiPriority w:val="99"/>
    <w:semiHidden/>
    <w:unhideWhenUsed/>
    <w:rsid w:val="001C17A1"/>
    <w:pPr>
      <w:tabs>
        <w:tab w:val="center" w:pos="4536"/>
        <w:tab w:val="right" w:pos="9072"/>
      </w:tabs>
    </w:pPr>
  </w:style>
  <w:style w:type="character" w:customStyle="1" w:styleId="VoettekstChar">
    <w:name w:val="Voettekst Char"/>
    <w:basedOn w:val="Standaardalinea-lettertype"/>
    <w:link w:val="Voettekst"/>
    <w:uiPriority w:val="99"/>
    <w:semiHidden/>
    <w:rsid w:val="001C17A1"/>
    <w:rPr>
      <w:rFonts w:asciiTheme="minorHAnsi" w:hAnsiTheme="minorHAnsi"/>
      <w:sz w:val="24"/>
      <w:szCs w:val="24"/>
      <w:lang w:val="en-US" w:eastAsia="en-US" w:bidi="ar-SA"/>
    </w:rPr>
  </w:style>
  <w:style w:type="paragraph" w:styleId="Lijstalinea">
    <w:name w:val="List Paragraph"/>
    <w:basedOn w:val="Standaard"/>
    <w:uiPriority w:val="34"/>
    <w:qFormat/>
    <w:rsid w:val="00E02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1254</Words>
  <Characters>6903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Chaudron</dc:creator>
  <cp:lastModifiedBy>Peter-Paul Chaudron</cp:lastModifiedBy>
  <cp:revision>10</cp:revision>
  <dcterms:created xsi:type="dcterms:W3CDTF">2014-06-15T18:50:00Z</dcterms:created>
  <dcterms:modified xsi:type="dcterms:W3CDTF">2020-04-09T06:57:00Z</dcterms:modified>
</cp:coreProperties>
</file>