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2383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985"/>
        <w:gridCol w:w="425"/>
        <w:gridCol w:w="1418"/>
        <w:gridCol w:w="850"/>
        <w:gridCol w:w="851"/>
        <w:gridCol w:w="2268"/>
      </w:tblGrid>
      <w:tr w:rsidR="004D582F" w:rsidRPr="00F350A4" w:rsidTr="004D582F">
        <w:trPr>
          <w:trHeight w:val="397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F350A4">
              <w:rPr>
                <w:b/>
                <w:i w:val="0"/>
                <w:sz w:val="28"/>
                <w:szCs w:val="28"/>
                <w:lang w:val="en-US"/>
              </w:rPr>
              <w:t>Uitzonderingswoorden</w:t>
            </w:r>
            <w:r>
              <w:rPr>
                <w:b/>
                <w:i w:val="0"/>
                <w:sz w:val="28"/>
                <w:szCs w:val="28"/>
                <w:lang w:val="en-US"/>
              </w:rPr>
              <w:t xml:space="preserve"> in IIa</w:t>
            </w:r>
            <w:r w:rsidRPr="00F350A4">
              <w:rPr>
                <w:b/>
                <w:i w:val="0"/>
                <w:sz w:val="28"/>
                <w:szCs w:val="28"/>
                <w:lang w:val="en-US"/>
              </w:rPr>
              <w:t>:</w:t>
            </w:r>
          </w:p>
        </w:tc>
      </w:tr>
      <w:tr w:rsidR="004D582F" w:rsidRPr="00F350A4" w:rsidTr="004D582F">
        <w:trPr>
          <w:trHeight w:val="397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Er is een klein groepje woorden dat wel als het -us (IIa)-paradigma verbogen wordt, maar in de Nominativus niet de uitgang -us heeft. Verder gaat het helemaal gelijk aan het us-paragdigma.</w:t>
            </w:r>
          </w:p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In deze uitzonderingsgroep komen woorden voor als puer, vir en magister.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Default="004D582F" w:rsidP="004D582F">
            <w:pPr>
              <w:rPr>
                <w:i w:val="0"/>
                <w:sz w:val="28"/>
                <w:szCs w:val="28"/>
              </w:rPr>
            </w:pPr>
          </w:p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Naamval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us-IIa Paradigma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Oefening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Oefening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Singularis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Nominativus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puer-</w:t>
            </w:r>
            <w:r w:rsidRPr="00F350A4">
              <w:rPr>
                <w:i w:val="0"/>
                <w:color w:val="FF2600"/>
                <w:sz w:val="28"/>
                <w:szCs w:val="28"/>
              </w:rPr>
              <w:t>..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Welke naamval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Genitivus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 xml:space="preserve">puer - </w:t>
            </w:r>
            <w:r w:rsidRPr="00F350A4">
              <w:rPr>
                <w:i w:val="0"/>
                <w:color w:val="FF2600"/>
                <w:sz w:val="28"/>
                <w:szCs w:val="28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is:  pueri?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Dativus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 xml:space="preserve">puer - </w:t>
            </w:r>
            <w:r w:rsidRPr="00F350A4">
              <w:rPr>
                <w:i w:val="0"/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 xml:space="preserve">... .... .m en 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Accusativus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 xml:space="preserve">puer - </w:t>
            </w:r>
            <w:r w:rsidRPr="00F350A4">
              <w:rPr>
                <w:i w:val="0"/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  <w:r w:rsidRPr="00F350A4">
              <w:rPr>
                <w:i w:val="0"/>
                <w:color w:val="FF2600"/>
                <w:sz w:val="28"/>
                <w:szCs w:val="28"/>
                <w:lang w:val="en-US"/>
              </w:rPr>
              <w:t xml:space="preserve"> um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... .Plu. ..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Ablativus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 xml:space="preserve">puer - </w:t>
            </w:r>
            <w:r w:rsidRPr="00F350A4">
              <w:rPr>
                <w:i w:val="0"/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pueris?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Pluralis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Nomina</w:t>
            </w:r>
            <w:r w:rsidRPr="00F350A4">
              <w:rPr>
                <w:i w:val="0"/>
                <w:sz w:val="28"/>
                <w:szCs w:val="28"/>
              </w:rPr>
              <w:t>tivus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puer-</w:t>
            </w:r>
            <w:r w:rsidRPr="00F350A4">
              <w:rPr>
                <w:i w:val="0"/>
                <w:color w:val="FF2600"/>
                <w:sz w:val="28"/>
                <w:szCs w:val="28"/>
              </w:rPr>
              <w:t xml:space="preserve">  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 xml:space="preserve">Dat ... .. en 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Genitivus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</w:rPr>
            </w:pPr>
            <w:r w:rsidRPr="00F350A4">
              <w:rPr>
                <w:i w:val="0"/>
                <w:sz w:val="28"/>
                <w:szCs w:val="28"/>
              </w:rPr>
              <w:t>puer -</w:t>
            </w:r>
            <w:r w:rsidRPr="00F350A4">
              <w:rPr>
                <w:i w:val="0"/>
                <w:color w:val="FF2600"/>
                <w:sz w:val="28"/>
                <w:szCs w:val="28"/>
                <w:lang w:val="en-US"/>
              </w:rPr>
              <w:t xml:space="preserve"> orum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... ... ..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Dativus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puer -</w:t>
            </w:r>
            <w:r w:rsidRPr="00F350A4">
              <w:rPr>
                <w:i w:val="0"/>
                <w:color w:val="FF2600"/>
                <w:sz w:val="28"/>
                <w:szCs w:val="28"/>
                <w:lang w:val="en-US"/>
              </w:rPr>
              <w:t xml:space="preserve"> is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puero?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Accusativus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 xml:space="preserve">puer - </w:t>
            </w:r>
            <w:r w:rsidRPr="00F350A4">
              <w:rPr>
                <w:i w:val="0"/>
                <w:color w:val="FF2600"/>
                <w:sz w:val="28"/>
                <w:szCs w:val="28"/>
                <w:lang w:val="en-US"/>
              </w:rPr>
              <w:t>os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... .Dat. .    en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Ablativus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 xml:space="preserve">puer - </w:t>
            </w:r>
            <w:r w:rsidRPr="00F350A4">
              <w:rPr>
                <w:i w:val="0"/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... .  ...   . m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ind w:left="31"/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puer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jongen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vir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man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schoonzoon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liberi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PT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kinderen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socer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schoonvader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vesper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avond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ager</w:t>
            </w:r>
          </w:p>
          <w:p w:rsidR="004D582F" w:rsidRPr="00F350A4" w:rsidRDefault="004D582F" w:rsidP="004D582F">
            <w:pPr>
              <w:jc w:val="right"/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gen.: agri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akker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liber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boek</w:t>
            </w:r>
          </w:p>
        </w:tc>
      </w:tr>
      <w:tr w:rsidR="004D582F" w:rsidRPr="00F350A4" w:rsidTr="004D582F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faber</w:t>
            </w:r>
          </w:p>
          <w:p w:rsidR="004D582F" w:rsidRPr="00F350A4" w:rsidRDefault="004D582F" w:rsidP="004D582F">
            <w:pPr>
              <w:jc w:val="right"/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gen.: fabri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timmerman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magister</w:t>
            </w:r>
          </w:p>
          <w:p w:rsidR="004D582F" w:rsidRPr="00F350A4" w:rsidRDefault="004D582F" w:rsidP="004D582F">
            <w:pPr>
              <w:jc w:val="right"/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gen.: magistri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leermeester</w:t>
            </w:r>
          </w:p>
          <w:p w:rsidR="004D582F" w:rsidRPr="00F350A4" w:rsidRDefault="004D582F" w:rsidP="004D582F">
            <w:pPr>
              <w:rPr>
                <w:i w:val="0"/>
                <w:sz w:val="28"/>
                <w:szCs w:val="28"/>
                <w:lang w:val="en-US"/>
              </w:rPr>
            </w:pPr>
            <w:r w:rsidRPr="00F350A4">
              <w:rPr>
                <w:i w:val="0"/>
                <w:sz w:val="28"/>
                <w:szCs w:val="28"/>
                <w:lang w:val="en-US"/>
              </w:rPr>
              <w:t>(</w:t>
            </w:r>
            <w:r w:rsidRPr="00F350A4">
              <w:rPr>
                <w:i w:val="0"/>
                <w:lang w:val="en-US"/>
              </w:rPr>
              <w:t>van kleine kinderen</w:t>
            </w:r>
            <w:r w:rsidRPr="00F350A4">
              <w:rPr>
                <w:i w:val="0"/>
                <w:sz w:val="28"/>
                <w:szCs w:val="28"/>
                <w:lang w:val="en-US"/>
              </w:rPr>
              <w:t>)</w:t>
            </w:r>
          </w:p>
        </w:tc>
      </w:tr>
    </w:tbl>
    <w:p w:rsidR="00F350A4" w:rsidRPr="00F350A4" w:rsidRDefault="00F350A4" w:rsidP="00F350A4"/>
    <w:p w:rsidR="00F350A4" w:rsidRPr="00F350A4" w:rsidRDefault="00F350A4" w:rsidP="00F350A4"/>
    <w:p w:rsidR="00F350A4" w:rsidRPr="00F350A4" w:rsidRDefault="00F350A4" w:rsidP="00F350A4">
      <w:pPr>
        <w:rPr>
          <w:lang w:val="en-US"/>
        </w:rPr>
      </w:pPr>
    </w:p>
    <w:p w:rsidR="00F350A4" w:rsidRPr="00F350A4" w:rsidRDefault="00F350A4" w:rsidP="00F350A4"/>
    <w:p w:rsidR="007A0344" w:rsidRPr="00F350A4" w:rsidRDefault="00001792"/>
    <w:sectPr w:rsidR="007A0344" w:rsidRPr="00F350A4" w:rsidSect="00545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792" w:rsidRDefault="00001792" w:rsidP="004D582F">
      <w:r>
        <w:separator/>
      </w:r>
    </w:p>
  </w:endnote>
  <w:endnote w:type="continuationSeparator" w:id="0">
    <w:p w:rsidR="00001792" w:rsidRDefault="00001792" w:rsidP="004D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F3" w:rsidRDefault="007F79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F3" w:rsidRDefault="007F79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F3" w:rsidRDefault="007F79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792" w:rsidRDefault="00001792" w:rsidP="004D582F">
      <w:r>
        <w:separator/>
      </w:r>
    </w:p>
  </w:footnote>
  <w:footnote w:type="continuationSeparator" w:id="0">
    <w:p w:rsidR="00001792" w:rsidRDefault="00001792" w:rsidP="004D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F3" w:rsidRDefault="00001792">
    <w:pPr>
      <w:pStyle w:val="Koptekst"/>
    </w:pPr>
    <w:r>
      <w:rPr>
        <w:noProof/>
      </w:rPr>
      <w:pict w14:anchorId="5B58F7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032462" o:spid="_x0000_s2051" type="#_x0000_t136" alt="" style="position:absolute;margin-left:0;margin-top:0;width:504.3pt;height:252.1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pu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001792" w:rsidP="0010471F">
    <w:pPr>
      <w:pStyle w:val="Koptekst"/>
      <w:tabs>
        <w:tab w:val="right" w:pos="10490"/>
      </w:tabs>
      <w:ind w:left="709"/>
    </w:pPr>
    <w:r>
      <w:rPr>
        <w:noProof/>
      </w:rPr>
      <w:pict w14:anchorId="5C6109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032463" o:spid="_x0000_s2050" type="#_x0000_t136" alt="" style="position:absolute;left:0;text-align:left;margin-left:0;margin-top:0;width:504.3pt;height:252.1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puer"/>
        </v:shape>
      </w:pict>
    </w:r>
    <w:r w:rsidR="00627E0E" w:rsidRPr="00446FA0">
      <w:t>Latijn</w:t>
    </w:r>
    <w:r w:rsidR="00627E0E" w:rsidRPr="00446FA0">
      <w:tab/>
    </w:r>
    <w:r w:rsidR="00627E0E">
      <w:rPr>
        <w:color w:val="000000" w:themeColor="text1"/>
      </w:rPr>
      <w:t>Grammatica</w:t>
    </w:r>
    <w:r w:rsidR="00627E0E" w:rsidRPr="00446FA0">
      <w:tab/>
    </w:r>
    <w:r w:rsidR="00627E0E">
      <w:t>Vormleer</w:t>
    </w:r>
  </w:p>
  <w:p w:rsidR="0010471F" w:rsidRDefault="00627E0E" w:rsidP="0010471F">
    <w:pPr>
      <w:pStyle w:val="Koptekst"/>
      <w:tabs>
        <w:tab w:val="right" w:pos="10490"/>
      </w:tabs>
      <w:ind w:left="709"/>
      <w:rPr>
        <w:color w:val="000000" w:themeColor="text1"/>
      </w:rPr>
    </w:pPr>
    <w:r>
      <w:t>Substantiva</w:t>
    </w:r>
    <w:r>
      <w:tab/>
    </w:r>
    <w:r w:rsidR="004D582F">
      <w:t xml:space="preserve">uitzonderingen in </w:t>
    </w:r>
    <w:r>
      <w:t>o-declinatie</w:t>
    </w:r>
    <w:r w:rsidRPr="00485249">
      <w:rPr>
        <w:color w:val="FF0000"/>
      </w:rPr>
      <w:tab/>
    </w:r>
    <w:r>
      <w:rPr>
        <w:color w:val="000000" w:themeColor="text1"/>
      </w:rPr>
      <w:t>V1</w:t>
    </w:r>
    <w:r w:rsidR="004D582F">
      <w:rPr>
        <w:color w:val="000000" w:themeColor="text1"/>
      </w:rPr>
      <w:t>-</w:t>
    </w:r>
    <w:r>
      <w:rPr>
        <w:color w:val="000000" w:themeColor="text1"/>
      </w:rPr>
      <w:t>4</w:t>
    </w:r>
  </w:p>
  <w:p w:rsidR="004D582F" w:rsidRPr="00D156FD" w:rsidRDefault="004D582F" w:rsidP="0010471F">
    <w:pPr>
      <w:pStyle w:val="Koptekst"/>
      <w:tabs>
        <w:tab w:val="right" w:pos="10490"/>
      </w:tabs>
      <w:ind w:left="709"/>
    </w:pPr>
    <w:r>
      <w:tab/>
      <w:t>vir, puer en magister</w:t>
    </w:r>
  </w:p>
  <w:p w:rsidR="0010471F" w:rsidRPr="008D6880" w:rsidRDefault="00627E0E" w:rsidP="0010471F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5EF18" wp14:editId="29A25718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4374B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10471F" w:rsidRPr="0010471F" w:rsidRDefault="00001792" w:rsidP="0010471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F3" w:rsidRDefault="00001792">
    <w:pPr>
      <w:pStyle w:val="Koptekst"/>
    </w:pPr>
    <w:r>
      <w:rPr>
        <w:noProof/>
      </w:rPr>
      <w:pict w14:anchorId="666680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032461" o:spid="_x0000_s2049" type="#_x0000_t136" alt="" style="position:absolute;margin-left:0;margin-top:0;width:504.3pt;height:25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pu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97FC0"/>
    <w:multiLevelType w:val="hybridMultilevel"/>
    <w:tmpl w:val="60F40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A4"/>
    <w:rsid w:val="00001792"/>
    <w:rsid w:val="0004662B"/>
    <w:rsid w:val="00104E1F"/>
    <w:rsid w:val="001947E9"/>
    <w:rsid w:val="001C4B2D"/>
    <w:rsid w:val="0027290A"/>
    <w:rsid w:val="002D0B5E"/>
    <w:rsid w:val="004C5499"/>
    <w:rsid w:val="004D582F"/>
    <w:rsid w:val="004F6F40"/>
    <w:rsid w:val="00627E0E"/>
    <w:rsid w:val="00767ED5"/>
    <w:rsid w:val="00792579"/>
    <w:rsid w:val="007F79F3"/>
    <w:rsid w:val="00801106"/>
    <w:rsid w:val="008F74B4"/>
    <w:rsid w:val="009014DB"/>
    <w:rsid w:val="00C46A38"/>
    <w:rsid w:val="00CF1523"/>
    <w:rsid w:val="00D11544"/>
    <w:rsid w:val="00E122C0"/>
    <w:rsid w:val="00ED0891"/>
    <w:rsid w:val="00F2514A"/>
    <w:rsid w:val="00F350A4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608E2373-B591-3845-978B-33682AA3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350A4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F350A4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350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50A4"/>
    <w:rPr>
      <w:rFonts w:cs="Times New Roman"/>
      <w:i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F350A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4D58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D582F"/>
    <w:rPr>
      <w:rFonts w:cs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2019-02-01T09:07:00Z</dcterms:created>
  <dcterms:modified xsi:type="dcterms:W3CDTF">2019-02-07T12:41:00Z</dcterms:modified>
</cp:coreProperties>
</file>